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3B" w:rsidRPr="004519F7" w:rsidRDefault="006B5830" w:rsidP="00D96F3B">
      <w:pPr>
        <w:autoSpaceDE w:val="0"/>
        <w:autoSpaceDN w:val="0"/>
        <w:adjustRightInd w:val="0"/>
        <w:rPr>
          <w:sz w:val="20"/>
          <w:szCs w:val="20"/>
          <w:lang w:val="en-US" w:eastAsia="tr-TR"/>
        </w:rPr>
      </w:pPr>
      <w:r w:rsidRPr="004519F7">
        <w:rPr>
          <w:sz w:val="20"/>
          <w:szCs w:val="20"/>
          <w:lang w:val="en-US" w:eastAsia="tr-TR"/>
        </w:rPr>
        <w:t>It has been prepared in accordance with the Directive 91/155 / EC of the European Union and its amendments (93/112 / EC, 2001/58 / EC) and the Communiqué on Procedures and Principles for the Preparation of Safety Data Sheets numbered 24692 and dated 11/03/2002.</w:t>
      </w:r>
      <w:r w:rsidR="00D96F3B" w:rsidRPr="004519F7">
        <w:rPr>
          <w:sz w:val="20"/>
          <w:szCs w:val="20"/>
          <w:lang w:val="en-US" w:eastAsia="tr-TR"/>
        </w:rPr>
        <w:tab/>
      </w:r>
      <w:r w:rsidR="00D96F3B" w:rsidRPr="004519F7">
        <w:rPr>
          <w:sz w:val="20"/>
          <w:szCs w:val="20"/>
          <w:lang w:val="en-US" w:eastAsia="tr-TR"/>
        </w:rPr>
        <w:tab/>
      </w:r>
    </w:p>
    <w:p w:rsidR="00B57CEF" w:rsidRPr="004519F7" w:rsidRDefault="00B57CEF" w:rsidP="00B57CE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w:t>
      </w:r>
      <w:r w:rsidR="006B5830" w:rsidRPr="004519F7">
        <w:rPr>
          <w:b/>
          <w:sz w:val="22"/>
          <w:szCs w:val="22"/>
          <w:lang w:val="en-US" w:eastAsia="tr-TR"/>
        </w:rPr>
        <w:t xml:space="preserve"> IDENTIFICATION OF THE MATERIAL/PREPARATION AND COMPANY/OWNER</w:t>
      </w:r>
    </w:p>
    <w:p w:rsidR="00B57CEF" w:rsidRPr="004519F7" w:rsidRDefault="006B5830"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Material/Preparation Name and Code</w:t>
      </w:r>
      <w:r w:rsidR="00B57CEF" w:rsidRPr="004519F7">
        <w:rPr>
          <w:rFonts w:ascii="Times New Roman" w:hAnsi="Times New Roman" w:cs="Times New Roman"/>
          <w:sz w:val="20"/>
          <w:szCs w:val="20"/>
          <w:lang w:val="en-US" w:eastAsia="tr-TR"/>
        </w:rPr>
        <w:t>:</w:t>
      </w:r>
      <w:r w:rsidR="00B57CEF" w:rsidRPr="004519F7">
        <w:rPr>
          <w:sz w:val="20"/>
          <w:szCs w:val="20"/>
          <w:lang w:val="en-US" w:eastAsia="tr-TR"/>
        </w:rPr>
        <w:t xml:space="preserve"> </w:t>
      </w:r>
      <w:r w:rsidR="00B57CEF" w:rsidRPr="004519F7">
        <w:rPr>
          <w:rFonts w:ascii="Times New Roman" w:hAnsi="Times New Roman" w:cs="Times New Roman"/>
          <w:b w:val="0"/>
          <w:bCs w:val="0"/>
          <w:noProof w:val="0"/>
          <w:sz w:val="20"/>
          <w:szCs w:val="20"/>
          <w:lang w:val="en-US" w:eastAsia="tr-TR"/>
        </w:rPr>
        <w:t>Yalaz</w:t>
      </w:r>
      <w:r w:rsidR="00EE568F">
        <w:rPr>
          <w:rFonts w:ascii="Times New Roman" w:hAnsi="Times New Roman" w:cs="Times New Roman"/>
          <w:b w:val="0"/>
          <w:bCs w:val="0"/>
          <w:noProof w:val="0"/>
          <w:sz w:val="20"/>
          <w:szCs w:val="20"/>
          <w:lang w:val="en-US" w:eastAsia="tr-TR"/>
        </w:rPr>
        <w:t xml:space="preserve"> Water based Ex</w:t>
      </w:r>
      <w:bookmarkStart w:id="0" w:name="_GoBack"/>
      <w:bookmarkEnd w:id="0"/>
      <w:r w:rsidR="000B1EDF">
        <w:rPr>
          <w:rFonts w:ascii="Times New Roman" w:hAnsi="Times New Roman" w:cs="Times New Roman"/>
          <w:b w:val="0"/>
          <w:bCs w:val="0"/>
          <w:noProof w:val="0"/>
          <w:sz w:val="20"/>
          <w:szCs w:val="20"/>
          <w:lang w:val="en-US" w:eastAsia="tr-TR"/>
        </w:rPr>
        <w:t>terıor</w:t>
      </w:r>
      <w:r w:rsidR="00B57CEF" w:rsidRPr="004519F7">
        <w:rPr>
          <w:rFonts w:ascii="Times New Roman" w:hAnsi="Times New Roman" w:cs="Times New Roman"/>
          <w:b w:val="0"/>
          <w:bCs w:val="0"/>
          <w:noProof w:val="0"/>
          <w:sz w:val="20"/>
          <w:szCs w:val="20"/>
          <w:lang w:val="en-US" w:eastAsia="tr-TR"/>
        </w:rPr>
        <w:t xml:space="preserve"> </w:t>
      </w:r>
      <w:r w:rsidRPr="004519F7">
        <w:rPr>
          <w:rFonts w:ascii="Times New Roman" w:hAnsi="Times New Roman" w:cs="Times New Roman"/>
          <w:b w:val="0"/>
          <w:bCs w:val="0"/>
          <w:noProof w:val="0"/>
          <w:sz w:val="20"/>
          <w:szCs w:val="20"/>
          <w:lang w:val="en-US" w:eastAsia="tr-TR"/>
        </w:rPr>
        <w:t>Paint</w:t>
      </w:r>
      <w:r w:rsidR="00B57CEF" w:rsidRPr="004519F7">
        <w:rPr>
          <w:rFonts w:ascii="Times New Roman" w:hAnsi="Times New Roman" w:cs="Times New Roman"/>
          <w:sz w:val="20"/>
          <w:szCs w:val="20"/>
          <w:lang w:val="en-US" w:eastAsia="tr-TR"/>
        </w:rPr>
        <w:t xml:space="preserve"> </w:t>
      </w:r>
    </w:p>
    <w:p w:rsidR="00D96F3B" w:rsidRPr="004519F7" w:rsidRDefault="006B5830"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sz w:val="20"/>
          <w:szCs w:val="20"/>
          <w:lang w:val="en-US" w:eastAsia="tr-TR"/>
        </w:rPr>
        <w:t>Preparation Date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01/09/2008</w:t>
      </w:r>
    </w:p>
    <w:p w:rsidR="00D96F3B" w:rsidRPr="004519F7" w:rsidRDefault="006B5830" w:rsidP="00D96F3B">
      <w:pPr>
        <w:autoSpaceDE w:val="0"/>
        <w:autoSpaceDN w:val="0"/>
        <w:adjustRightInd w:val="0"/>
        <w:rPr>
          <w:sz w:val="20"/>
          <w:szCs w:val="20"/>
          <w:lang w:val="en-US" w:eastAsia="tr-TR"/>
        </w:rPr>
      </w:pPr>
      <w:r w:rsidRPr="004519F7">
        <w:rPr>
          <w:b/>
          <w:sz w:val="20"/>
          <w:szCs w:val="20"/>
          <w:lang w:val="en-US" w:eastAsia="tr-TR"/>
        </w:rPr>
        <w:t>Product Group</w:t>
      </w:r>
      <w:r w:rsidR="00D96F3B" w:rsidRPr="004519F7">
        <w:rPr>
          <w:b/>
          <w:sz w:val="20"/>
          <w:szCs w:val="20"/>
          <w:lang w:val="en-US" w:eastAsia="tr-TR"/>
        </w:rPr>
        <w:t>:</w:t>
      </w:r>
      <w:r w:rsidR="00D96F3B" w:rsidRPr="004519F7">
        <w:rPr>
          <w:sz w:val="20"/>
          <w:szCs w:val="20"/>
          <w:lang w:val="en-US" w:eastAsia="tr-TR"/>
        </w:rPr>
        <w:t xml:space="preserve"> </w:t>
      </w:r>
      <w:r w:rsidRPr="004519F7">
        <w:rPr>
          <w:sz w:val="20"/>
          <w:szCs w:val="20"/>
          <w:lang w:val="en-US" w:eastAsia="tr-TR"/>
        </w:rPr>
        <w:t>Top-Coat Paint</w:t>
      </w:r>
    </w:p>
    <w:p w:rsidR="003905D7" w:rsidRPr="004519F7" w:rsidRDefault="006B5830" w:rsidP="00D96F3B">
      <w:pPr>
        <w:autoSpaceDE w:val="0"/>
        <w:autoSpaceDN w:val="0"/>
        <w:adjustRightInd w:val="0"/>
        <w:rPr>
          <w:sz w:val="20"/>
          <w:szCs w:val="20"/>
          <w:lang w:val="en-US" w:eastAsia="tr-TR"/>
        </w:rPr>
      </w:pPr>
      <w:r w:rsidRPr="004519F7">
        <w:rPr>
          <w:b/>
          <w:sz w:val="20"/>
          <w:szCs w:val="20"/>
          <w:lang w:val="en-US" w:eastAsia="tr-TR"/>
        </w:rPr>
        <w:t>Use of the Material / Preparation</w:t>
      </w:r>
      <w:r w:rsidR="00D96F3B" w:rsidRPr="004519F7">
        <w:rPr>
          <w:b/>
          <w:sz w:val="20"/>
          <w:szCs w:val="20"/>
          <w:lang w:val="en-US" w:eastAsia="tr-TR"/>
        </w:rPr>
        <w:t>:</w:t>
      </w:r>
      <w:r w:rsidR="00D96F3B" w:rsidRPr="004519F7">
        <w:rPr>
          <w:sz w:val="20"/>
          <w:szCs w:val="20"/>
          <w:lang w:val="en-US" w:eastAsia="tr-TR"/>
        </w:rPr>
        <w:t xml:space="preserve"> </w:t>
      </w:r>
      <w:r w:rsidR="000B1EDF">
        <w:rPr>
          <w:sz w:val="20"/>
          <w:szCs w:val="20"/>
          <w:lang w:val="en-US" w:eastAsia="tr-TR"/>
        </w:rPr>
        <w:t>Emulsion</w:t>
      </w:r>
      <w:r w:rsidR="00F54816" w:rsidRPr="004519F7">
        <w:rPr>
          <w:sz w:val="20"/>
          <w:szCs w:val="20"/>
          <w:lang w:val="en-US" w:eastAsia="tr-TR"/>
        </w:rPr>
        <w:t xml:space="preserve"> based </w:t>
      </w:r>
      <w:r w:rsidR="000B1EDF">
        <w:rPr>
          <w:sz w:val="20"/>
          <w:szCs w:val="20"/>
          <w:lang w:val="en-US" w:eastAsia="tr-TR"/>
        </w:rPr>
        <w:t xml:space="preserve">matt </w:t>
      </w:r>
      <w:r w:rsidR="00F54816" w:rsidRPr="004519F7">
        <w:rPr>
          <w:sz w:val="20"/>
          <w:szCs w:val="20"/>
          <w:lang w:val="en-US" w:eastAsia="tr-TR"/>
        </w:rPr>
        <w:t>top-coat paint</w:t>
      </w:r>
      <w:r w:rsidR="003905D7" w:rsidRPr="004519F7">
        <w:rPr>
          <w:sz w:val="20"/>
          <w:szCs w:val="20"/>
          <w:lang w:val="en-US" w:eastAsia="tr-TR"/>
        </w:rPr>
        <w:t>.</w:t>
      </w:r>
    </w:p>
    <w:p w:rsidR="00D96F3B" w:rsidRPr="004519F7" w:rsidRDefault="00F54816" w:rsidP="00D96F3B">
      <w:pPr>
        <w:autoSpaceDE w:val="0"/>
        <w:autoSpaceDN w:val="0"/>
        <w:adjustRightInd w:val="0"/>
        <w:rPr>
          <w:sz w:val="20"/>
          <w:szCs w:val="20"/>
          <w:lang w:val="en-US" w:eastAsia="tr-TR"/>
        </w:rPr>
      </w:pPr>
      <w:r w:rsidRPr="004519F7">
        <w:rPr>
          <w:b/>
          <w:bCs/>
          <w:noProof/>
          <w:sz w:val="20"/>
          <w:szCs w:val="20"/>
          <w:lang w:val="en-US" w:eastAsia="tr-TR"/>
        </w:rPr>
        <w:t>Introduction of the company</w:t>
      </w:r>
      <w:r w:rsidR="00D96F3B" w:rsidRPr="004519F7">
        <w:rPr>
          <w:b/>
          <w:sz w:val="20"/>
          <w:szCs w:val="20"/>
          <w:lang w:val="en-US" w:eastAsia="tr-TR"/>
        </w:rPr>
        <w:t>:</w:t>
      </w:r>
      <w:r w:rsidR="00D96F3B" w:rsidRPr="004519F7">
        <w:rPr>
          <w:sz w:val="20"/>
          <w:szCs w:val="20"/>
          <w:lang w:val="en-US" w:eastAsia="tr-TR"/>
        </w:rPr>
        <w:t xml:space="preserve"> </w:t>
      </w:r>
      <w:r w:rsidR="00D96F3B" w:rsidRPr="004519F7">
        <w:rPr>
          <w:sz w:val="20"/>
          <w:szCs w:val="20"/>
          <w:lang w:val="en-US"/>
        </w:rPr>
        <w:t xml:space="preserve">Yalaz </w:t>
      </w:r>
      <w:proofErr w:type="spellStart"/>
      <w:r w:rsidR="00D96F3B" w:rsidRPr="004519F7">
        <w:rPr>
          <w:sz w:val="20"/>
          <w:szCs w:val="20"/>
          <w:lang w:val="en-US"/>
        </w:rPr>
        <w:t>Boya</w:t>
      </w:r>
      <w:proofErr w:type="spellEnd"/>
      <w:r w:rsidR="00D96F3B" w:rsidRPr="004519F7">
        <w:rPr>
          <w:sz w:val="20"/>
          <w:szCs w:val="20"/>
          <w:lang w:val="en-US"/>
        </w:rPr>
        <w:t xml:space="preserve"> </w:t>
      </w:r>
      <w:proofErr w:type="spellStart"/>
      <w:r w:rsidR="00D96F3B" w:rsidRPr="004519F7">
        <w:rPr>
          <w:sz w:val="20"/>
          <w:szCs w:val="20"/>
          <w:lang w:val="en-US"/>
        </w:rPr>
        <w:t>Kim.Ve</w:t>
      </w:r>
      <w:proofErr w:type="spellEnd"/>
      <w:r w:rsidR="00D96F3B" w:rsidRPr="004519F7">
        <w:rPr>
          <w:sz w:val="20"/>
          <w:szCs w:val="20"/>
          <w:lang w:val="en-US"/>
        </w:rPr>
        <w:t xml:space="preserve"> </w:t>
      </w:r>
      <w:proofErr w:type="spellStart"/>
      <w:r w:rsidR="00D96F3B" w:rsidRPr="004519F7">
        <w:rPr>
          <w:sz w:val="20"/>
          <w:szCs w:val="20"/>
          <w:lang w:val="en-US"/>
        </w:rPr>
        <w:t>Gida</w:t>
      </w:r>
      <w:proofErr w:type="spellEnd"/>
      <w:r w:rsidR="00D96F3B" w:rsidRPr="004519F7">
        <w:rPr>
          <w:sz w:val="20"/>
          <w:szCs w:val="20"/>
          <w:lang w:val="en-US"/>
        </w:rPr>
        <w:t xml:space="preserve"> </w:t>
      </w:r>
      <w:proofErr w:type="spellStart"/>
      <w:r w:rsidR="00D96F3B" w:rsidRPr="004519F7">
        <w:rPr>
          <w:sz w:val="20"/>
          <w:szCs w:val="20"/>
          <w:lang w:val="en-US"/>
        </w:rPr>
        <w:t>Ürn.İth.İhr.San.Tic.Ltd.Şti</w:t>
      </w:r>
      <w:proofErr w:type="spellEnd"/>
    </w:p>
    <w:p w:rsidR="00D96F3B" w:rsidRPr="004519F7" w:rsidRDefault="00F54816"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Emergency Phone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02324792635</w:t>
      </w:r>
    </w:p>
    <w:p w:rsidR="00EA5FEF" w:rsidRPr="004519F7" w:rsidRDefault="00EA5FEF"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2.</w:t>
      </w:r>
      <w:r w:rsidR="00F54816" w:rsidRPr="004519F7">
        <w:rPr>
          <w:b/>
          <w:sz w:val="22"/>
          <w:szCs w:val="22"/>
          <w:lang w:val="en-US" w:eastAsia="tr-TR"/>
        </w:rPr>
        <w:t xml:space="preserve"> COMPOSITION/INFORMATION ON INGREDIENTS</w:t>
      </w:r>
    </w:p>
    <w:p w:rsidR="00553FB9" w:rsidRPr="004519F7" w:rsidRDefault="00DC0819" w:rsidP="00DC0819">
      <w:pPr>
        <w:tabs>
          <w:tab w:val="left" w:pos="3255"/>
        </w:tabs>
        <w:autoSpaceDE w:val="0"/>
        <w:autoSpaceDN w:val="0"/>
        <w:adjustRightInd w:val="0"/>
        <w:rPr>
          <w:sz w:val="20"/>
          <w:szCs w:val="20"/>
          <w:lang w:val="en-US" w:eastAsia="tr-TR"/>
        </w:rPr>
      </w:pPr>
      <w:r w:rsidRPr="004519F7">
        <w:rPr>
          <w:sz w:val="20"/>
          <w:szCs w:val="20"/>
          <w:lang w:val="en-US" w:eastAsia="tr-TR"/>
        </w:rPr>
        <w:tab/>
      </w:r>
    </w:p>
    <w:p w:rsidR="00D96F3B" w:rsidRPr="004519F7" w:rsidRDefault="00F54816" w:rsidP="00D96F3B">
      <w:pPr>
        <w:autoSpaceDE w:val="0"/>
        <w:autoSpaceDN w:val="0"/>
        <w:adjustRightInd w:val="0"/>
        <w:rPr>
          <w:sz w:val="20"/>
          <w:szCs w:val="20"/>
          <w:lang w:val="en-US" w:eastAsia="tr-TR"/>
        </w:rPr>
      </w:pPr>
      <w:r w:rsidRPr="004519F7">
        <w:rPr>
          <w:sz w:val="20"/>
          <w:szCs w:val="20"/>
          <w:lang w:val="en-US" w:eastAsia="tr-TR"/>
        </w:rPr>
        <w:t xml:space="preserve">Materials </w:t>
      </w:r>
      <w:r w:rsidR="004519F7" w:rsidRPr="004519F7">
        <w:rPr>
          <w:sz w:val="20"/>
          <w:szCs w:val="20"/>
          <w:lang w:val="en-US" w:eastAsia="tr-TR"/>
        </w:rPr>
        <w:t>which</w:t>
      </w:r>
      <w:r w:rsidRPr="004519F7">
        <w:rPr>
          <w:sz w:val="20"/>
          <w:szCs w:val="20"/>
          <w:lang w:val="en-US" w:eastAsia="tr-TR"/>
        </w:rPr>
        <w:t xml:space="preserve"> are harmful to health and environment according to hazardous chemical regulations (dated 11.07.1993</w:t>
      </w:r>
      <w:r w:rsidRPr="004519F7">
        <w:rPr>
          <w:lang w:val="en-US"/>
        </w:rPr>
        <w:t xml:space="preserve"> </w:t>
      </w:r>
      <w:r w:rsidRPr="004519F7">
        <w:rPr>
          <w:sz w:val="22"/>
          <w:lang w:val="en-US"/>
        </w:rPr>
        <w:t xml:space="preserve">and </w:t>
      </w:r>
      <w:r w:rsidRPr="004519F7">
        <w:rPr>
          <w:sz w:val="20"/>
          <w:szCs w:val="20"/>
          <w:lang w:val="en-US" w:eastAsia="tr-TR"/>
        </w:rPr>
        <w:t>numbered 21634) and directive 67/548/EEC of the European Union</w:t>
      </w:r>
    </w:p>
    <w:p w:rsidR="00EA5FEF" w:rsidRPr="004519F7" w:rsidRDefault="00EA5FEF" w:rsidP="00D96F3B">
      <w:pPr>
        <w:autoSpaceDE w:val="0"/>
        <w:autoSpaceDN w:val="0"/>
        <w:adjustRightInd w:val="0"/>
        <w:rPr>
          <w:sz w:val="20"/>
          <w:szCs w:val="20"/>
          <w:lang w:val="en-US" w:eastAsia="tr-TR"/>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92"/>
        <w:gridCol w:w="1701"/>
        <w:gridCol w:w="1276"/>
        <w:gridCol w:w="2996"/>
      </w:tblGrid>
      <w:tr w:rsidR="00D96F3B" w:rsidRPr="004519F7" w:rsidTr="002B1486">
        <w:tc>
          <w:tcPr>
            <w:tcW w:w="2335"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Name</w:t>
            </w:r>
          </w:p>
        </w:tc>
        <w:tc>
          <w:tcPr>
            <w:tcW w:w="992" w:type="dxa"/>
            <w:shd w:val="clear" w:color="auto" w:fill="auto"/>
          </w:tcPr>
          <w:p w:rsidR="00D96F3B" w:rsidRPr="004519F7" w:rsidRDefault="00D96F3B" w:rsidP="00D96F3B">
            <w:pPr>
              <w:autoSpaceDE w:val="0"/>
              <w:autoSpaceDN w:val="0"/>
              <w:adjustRightInd w:val="0"/>
              <w:jc w:val="center"/>
              <w:rPr>
                <w:b/>
                <w:sz w:val="20"/>
                <w:szCs w:val="20"/>
                <w:lang w:val="en-US" w:eastAsia="tr-TR"/>
              </w:rPr>
            </w:pPr>
            <w:r w:rsidRPr="004519F7">
              <w:rPr>
                <w:b/>
                <w:sz w:val="20"/>
                <w:szCs w:val="20"/>
                <w:lang w:val="en-US" w:eastAsia="tr-TR"/>
              </w:rPr>
              <w:t>EC No.</w:t>
            </w:r>
          </w:p>
        </w:tc>
        <w:tc>
          <w:tcPr>
            <w:tcW w:w="1701" w:type="dxa"/>
            <w:shd w:val="clear" w:color="auto" w:fill="auto"/>
          </w:tcPr>
          <w:p w:rsidR="00D96F3B" w:rsidRPr="004519F7" w:rsidRDefault="00D96F3B" w:rsidP="00F54816">
            <w:pPr>
              <w:autoSpaceDE w:val="0"/>
              <w:autoSpaceDN w:val="0"/>
              <w:adjustRightInd w:val="0"/>
              <w:jc w:val="center"/>
              <w:rPr>
                <w:b/>
                <w:sz w:val="20"/>
                <w:szCs w:val="20"/>
                <w:lang w:val="en-US" w:eastAsia="tr-TR"/>
              </w:rPr>
            </w:pPr>
            <w:r w:rsidRPr="004519F7">
              <w:rPr>
                <w:b/>
                <w:sz w:val="20"/>
                <w:szCs w:val="20"/>
                <w:lang w:val="en-US" w:eastAsia="tr-TR"/>
              </w:rPr>
              <w:t xml:space="preserve">CAS </w:t>
            </w:r>
            <w:r w:rsidR="00F54816" w:rsidRPr="004519F7">
              <w:rPr>
                <w:b/>
                <w:sz w:val="20"/>
                <w:szCs w:val="20"/>
                <w:lang w:val="en-US" w:eastAsia="tr-TR"/>
              </w:rPr>
              <w:t>No</w:t>
            </w:r>
          </w:p>
        </w:tc>
        <w:tc>
          <w:tcPr>
            <w:tcW w:w="1276"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Ingredients</w:t>
            </w:r>
            <w:r w:rsidR="00D96F3B" w:rsidRPr="004519F7">
              <w:rPr>
                <w:b/>
                <w:sz w:val="20"/>
                <w:szCs w:val="20"/>
                <w:lang w:val="en-US" w:eastAsia="tr-TR"/>
              </w:rPr>
              <w:t xml:space="preserve"> %</w:t>
            </w:r>
          </w:p>
        </w:tc>
        <w:tc>
          <w:tcPr>
            <w:tcW w:w="2996" w:type="dxa"/>
            <w:shd w:val="clear" w:color="auto" w:fill="auto"/>
          </w:tcPr>
          <w:p w:rsidR="00D96F3B" w:rsidRPr="004519F7" w:rsidRDefault="00F54816" w:rsidP="00D96F3B">
            <w:pPr>
              <w:autoSpaceDE w:val="0"/>
              <w:autoSpaceDN w:val="0"/>
              <w:adjustRightInd w:val="0"/>
              <w:jc w:val="center"/>
              <w:rPr>
                <w:b/>
                <w:sz w:val="20"/>
                <w:szCs w:val="20"/>
                <w:lang w:val="en-US" w:eastAsia="tr-TR"/>
              </w:rPr>
            </w:pPr>
            <w:r w:rsidRPr="004519F7">
              <w:rPr>
                <w:b/>
                <w:sz w:val="20"/>
                <w:szCs w:val="20"/>
                <w:lang w:val="en-US" w:eastAsia="tr-TR"/>
              </w:rPr>
              <w:t>Classification</w:t>
            </w:r>
            <w:r w:rsidR="00D96F3B" w:rsidRPr="004519F7">
              <w:rPr>
                <w:b/>
                <w:sz w:val="20"/>
                <w:szCs w:val="20"/>
                <w:lang w:val="en-US" w:eastAsia="tr-TR"/>
              </w:rPr>
              <w:t xml:space="preserve"> (T.</w:t>
            </w:r>
            <w:r w:rsidRPr="004519F7">
              <w:rPr>
                <w:b/>
                <w:sz w:val="20"/>
                <w:szCs w:val="20"/>
                <w:lang w:val="en-US" w:eastAsia="tr-TR"/>
              </w:rPr>
              <w:t>R</w:t>
            </w:r>
            <w:r w:rsidR="00D96F3B" w:rsidRPr="004519F7">
              <w:rPr>
                <w:b/>
                <w:sz w:val="20"/>
                <w:szCs w:val="20"/>
                <w:lang w:val="en-US" w:eastAsia="tr-TR"/>
              </w:rPr>
              <w:t>.27092 )</w:t>
            </w:r>
          </w:p>
          <w:p w:rsidR="00D96F3B" w:rsidRPr="004519F7" w:rsidRDefault="00D96F3B" w:rsidP="00D96F3B">
            <w:pPr>
              <w:autoSpaceDE w:val="0"/>
              <w:autoSpaceDN w:val="0"/>
              <w:adjustRightInd w:val="0"/>
              <w:jc w:val="center"/>
              <w:rPr>
                <w:b/>
                <w:sz w:val="20"/>
                <w:szCs w:val="20"/>
                <w:lang w:val="en-US" w:eastAsia="tr-TR"/>
              </w:rPr>
            </w:pPr>
            <w:r w:rsidRPr="004519F7">
              <w:rPr>
                <w:b/>
                <w:sz w:val="20"/>
                <w:szCs w:val="20"/>
                <w:lang w:val="en-US" w:eastAsia="tr-TR"/>
              </w:rPr>
              <w:t>(67/548/EEC)</w:t>
            </w:r>
          </w:p>
        </w:tc>
      </w:tr>
      <w:tr w:rsidR="00D96F3B" w:rsidRPr="004519F7" w:rsidTr="002B1486">
        <w:tc>
          <w:tcPr>
            <w:tcW w:w="2335" w:type="dxa"/>
            <w:shd w:val="clear" w:color="auto" w:fill="auto"/>
          </w:tcPr>
          <w:p w:rsidR="00D96F3B" w:rsidRPr="004519F7" w:rsidRDefault="000B1EDF" w:rsidP="00D96F3B">
            <w:pPr>
              <w:autoSpaceDE w:val="0"/>
              <w:autoSpaceDN w:val="0"/>
              <w:adjustRightInd w:val="0"/>
              <w:rPr>
                <w:sz w:val="20"/>
                <w:szCs w:val="20"/>
                <w:lang w:val="en-US" w:eastAsia="tr-TR"/>
              </w:rPr>
            </w:pPr>
            <w:proofErr w:type="spellStart"/>
            <w:r>
              <w:rPr>
                <w:sz w:val="20"/>
                <w:szCs w:val="20"/>
                <w:lang w:val="en-US" w:eastAsia="tr-TR"/>
              </w:rPr>
              <w:t>ethanediol</w:t>
            </w:r>
            <w:proofErr w:type="spellEnd"/>
          </w:p>
        </w:tc>
        <w:tc>
          <w:tcPr>
            <w:tcW w:w="992" w:type="dxa"/>
            <w:shd w:val="clear" w:color="auto" w:fill="auto"/>
          </w:tcPr>
          <w:p w:rsidR="00D96F3B" w:rsidRPr="004519F7" w:rsidRDefault="00FA175F" w:rsidP="00D96F3B">
            <w:pPr>
              <w:autoSpaceDE w:val="0"/>
              <w:autoSpaceDN w:val="0"/>
              <w:adjustRightInd w:val="0"/>
              <w:rPr>
                <w:sz w:val="20"/>
                <w:szCs w:val="20"/>
                <w:lang w:val="en-US" w:eastAsia="tr-TR"/>
              </w:rPr>
            </w:pPr>
            <w:r w:rsidRPr="00FA175F">
              <w:rPr>
                <w:sz w:val="20"/>
                <w:szCs w:val="20"/>
                <w:lang w:eastAsia="tr-TR"/>
              </w:rPr>
              <w:t>203-473-3</w:t>
            </w:r>
          </w:p>
        </w:tc>
        <w:tc>
          <w:tcPr>
            <w:tcW w:w="1701" w:type="dxa"/>
            <w:shd w:val="clear" w:color="auto" w:fill="auto"/>
          </w:tcPr>
          <w:p w:rsidR="00D96F3B" w:rsidRPr="004519F7" w:rsidRDefault="00FA175F" w:rsidP="00FA175F">
            <w:pPr>
              <w:autoSpaceDE w:val="0"/>
              <w:autoSpaceDN w:val="0"/>
              <w:adjustRightInd w:val="0"/>
              <w:rPr>
                <w:sz w:val="20"/>
                <w:szCs w:val="20"/>
                <w:lang w:val="en-US" w:eastAsia="tr-TR"/>
              </w:rPr>
            </w:pPr>
            <w:r w:rsidRPr="00FA175F">
              <w:rPr>
                <w:sz w:val="20"/>
                <w:szCs w:val="20"/>
                <w:lang w:eastAsia="tr-TR"/>
              </w:rPr>
              <w:t>107-21-1</w:t>
            </w:r>
          </w:p>
        </w:tc>
        <w:tc>
          <w:tcPr>
            <w:tcW w:w="1276" w:type="dxa"/>
            <w:shd w:val="clear" w:color="auto" w:fill="auto"/>
          </w:tcPr>
          <w:p w:rsidR="00D96F3B" w:rsidRPr="004519F7" w:rsidRDefault="00FA175F" w:rsidP="00D96F3B">
            <w:pPr>
              <w:autoSpaceDE w:val="0"/>
              <w:autoSpaceDN w:val="0"/>
              <w:adjustRightInd w:val="0"/>
              <w:rPr>
                <w:sz w:val="20"/>
                <w:szCs w:val="20"/>
                <w:lang w:val="en-US" w:eastAsia="tr-TR"/>
              </w:rPr>
            </w:pPr>
            <w:r>
              <w:rPr>
                <w:sz w:val="20"/>
                <w:szCs w:val="20"/>
                <w:lang w:val="en-US" w:eastAsia="tr-TR"/>
              </w:rPr>
              <w:t>1-5</w:t>
            </w:r>
            <w:r w:rsidR="008C78A2" w:rsidRPr="004519F7">
              <w:rPr>
                <w:sz w:val="20"/>
                <w:szCs w:val="20"/>
                <w:lang w:val="en-US" w:eastAsia="tr-TR"/>
              </w:rPr>
              <w:t>%</w:t>
            </w:r>
          </w:p>
        </w:tc>
        <w:tc>
          <w:tcPr>
            <w:tcW w:w="2996" w:type="dxa"/>
            <w:shd w:val="clear" w:color="auto" w:fill="auto"/>
          </w:tcPr>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4 - H302</w:t>
            </w:r>
          </w:p>
          <w:p w:rsidR="00D96F3B" w:rsidRPr="00FA175F" w:rsidRDefault="00FA175F" w:rsidP="00D96F3B">
            <w:pPr>
              <w:autoSpaceDE w:val="0"/>
              <w:autoSpaceDN w:val="0"/>
              <w:adjustRightInd w:val="0"/>
              <w:rPr>
                <w:sz w:val="20"/>
                <w:szCs w:val="20"/>
                <w:lang w:val="tr-TR" w:eastAsia="tr-TR"/>
              </w:rPr>
            </w:pPr>
            <w:r w:rsidRPr="00FA175F">
              <w:rPr>
                <w:sz w:val="20"/>
                <w:szCs w:val="20"/>
                <w:lang w:val="tr-TR" w:eastAsia="tr-TR"/>
              </w:rPr>
              <w:t>STOT RE 2 - H373</w:t>
            </w:r>
          </w:p>
        </w:tc>
      </w:tr>
      <w:tr w:rsidR="008D7DC4" w:rsidRPr="004519F7" w:rsidTr="002B1486">
        <w:tc>
          <w:tcPr>
            <w:tcW w:w="2335" w:type="dxa"/>
            <w:shd w:val="clear" w:color="auto" w:fill="auto"/>
          </w:tcPr>
          <w:p w:rsidR="008D7DC4" w:rsidRPr="004519F7" w:rsidRDefault="00FA175F" w:rsidP="00FA175F">
            <w:pPr>
              <w:autoSpaceDE w:val="0"/>
              <w:autoSpaceDN w:val="0"/>
              <w:adjustRightInd w:val="0"/>
              <w:rPr>
                <w:sz w:val="20"/>
                <w:szCs w:val="20"/>
                <w:lang w:val="en-US" w:eastAsia="tr-TR"/>
              </w:rPr>
            </w:pPr>
            <w:r w:rsidRPr="00FA175F">
              <w:rPr>
                <w:sz w:val="20"/>
                <w:szCs w:val="20"/>
                <w:lang w:val="tr-TR" w:eastAsia="tr-TR"/>
              </w:rPr>
              <w:t>5-chloro-2</w:t>
            </w:r>
            <w:r>
              <w:rPr>
                <w:sz w:val="20"/>
                <w:szCs w:val="20"/>
                <w:lang w:val="tr-TR" w:eastAsia="tr-TR"/>
              </w:rPr>
              <w:t xml:space="preserve">-methyl-4-iso-thiazolin-3-one </w:t>
            </w:r>
          </w:p>
        </w:tc>
        <w:tc>
          <w:tcPr>
            <w:tcW w:w="992" w:type="dxa"/>
            <w:shd w:val="clear" w:color="auto" w:fill="auto"/>
          </w:tcPr>
          <w:p w:rsidR="008D7DC4" w:rsidRPr="004519F7" w:rsidRDefault="00FA175F" w:rsidP="00D96F3B">
            <w:pPr>
              <w:autoSpaceDE w:val="0"/>
              <w:autoSpaceDN w:val="0"/>
              <w:adjustRightInd w:val="0"/>
              <w:rPr>
                <w:sz w:val="20"/>
                <w:szCs w:val="20"/>
                <w:lang w:val="en-US" w:eastAsia="tr-TR"/>
              </w:rPr>
            </w:pPr>
            <w:r w:rsidRPr="00FA175F">
              <w:rPr>
                <w:sz w:val="20"/>
                <w:szCs w:val="20"/>
                <w:lang w:val="tr-TR" w:eastAsia="tr-TR"/>
              </w:rPr>
              <w:t>247-500-7</w:t>
            </w:r>
          </w:p>
        </w:tc>
        <w:tc>
          <w:tcPr>
            <w:tcW w:w="1701" w:type="dxa"/>
            <w:shd w:val="clear" w:color="auto" w:fill="auto"/>
          </w:tcPr>
          <w:p w:rsidR="008D7DC4" w:rsidRPr="004519F7" w:rsidRDefault="00FA175F" w:rsidP="00FA175F">
            <w:pPr>
              <w:autoSpaceDE w:val="0"/>
              <w:autoSpaceDN w:val="0"/>
              <w:adjustRightInd w:val="0"/>
              <w:rPr>
                <w:sz w:val="20"/>
                <w:szCs w:val="20"/>
                <w:lang w:val="en-US" w:eastAsia="tr-TR"/>
              </w:rPr>
            </w:pPr>
            <w:r w:rsidRPr="00FA175F">
              <w:rPr>
                <w:sz w:val="20"/>
                <w:szCs w:val="20"/>
                <w:lang w:eastAsia="tr-TR"/>
              </w:rPr>
              <w:t>55965-84-9</w:t>
            </w:r>
          </w:p>
        </w:tc>
        <w:tc>
          <w:tcPr>
            <w:tcW w:w="1276" w:type="dxa"/>
            <w:shd w:val="clear" w:color="auto" w:fill="auto"/>
          </w:tcPr>
          <w:p w:rsidR="008D7DC4" w:rsidRPr="004519F7" w:rsidRDefault="00FA175F" w:rsidP="00D96F3B">
            <w:pPr>
              <w:autoSpaceDE w:val="0"/>
              <w:autoSpaceDN w:val="0"/>
              <w:adjustRightInd w:val="0"/>
              <w:rPr>
                <w:sz w:val="20"/>
                <w:szCs w:val="20"/>
                <w:lang w:val="en-US" w:eastAsia="tr-TR"/>
              </w:rPr>
            </w:pPr>
            <w:r>
              <w:rPr>
                <w:sz w:val="20"/>
                <w:szCs w:val="20"/>
                <w:lang w:val="en-US" w:eastAsia="tr-TR"/>
              </w:rPr>
              <w:t>0,1-0,5</w:t>
            </w:r>
            <w:r w:rsidR="008D7DC4" w:rsidRPr="004519F7">
              <w:rPr>
                <w:sz w:val="20"/>
                <w:szCs w:val="20"/>
                <w:lang w:val="en-US" w:eastAsia="tr-TR"/>
              </w:rPr>
              <w:t>%</w:t>
            </w:r>
          </w:p>
        </w:tc>
        <w:tc>
          <w:tcPr>
            <w:tcW w:w="2996" w:type="dxa"/>
            <w:shd w:val="clear" w:color="auto" w:fill="auto"/>
          </w:tcPr>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3 - H301</w:t>
            </w:r>
          </w:p>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3 - H311</w:t>
            </w:r>
          </w:p>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3 - H331</w:t>
            </w:r>
          </w:p>
          <w:p w:rsidR="00FA175F" w:rsidRPr="00FA175F" w:rsidRDefault="00FA175F" w:rsidP="00FA175F">
            <w:pPr>
              <w:autoSpaceDE w:val="0"/>
              <w:autoSpaceDN w:val="0"/>
              <w:adjustRightInd w:val="0"/>
              <w:rPr>
                <w:sz w:val="20"/>
                <w:szCs w:val="20"/>
                <w:lang w:val="tr-TR" w:eastAsia="tr-TR"/>
              </w:rPr>
            </w:pPr>
            <w:r w:rsidRPr="00FA175F">
              <w:rPr>
                <w:sz w:val="20"/>
                <w:szCs w:val="20"/>
                <w:lang w:val="tr-TR" w:eastAsia="tr-TR"/>
              </w:rPr>
              <w:t xml:space="preserve">Skin </w:t>
            </w:r>
            <w:proofErr w:type="spellStart"/>
            <w:r w:rsidRPr="00FA175F">
              <w:rPr>
                <w:sz w:val="20"/>
                <w:szCs w:val="20"/>
                <w:lang w:val="tr-TR" w:eastAsia="tr-TR"/>
              </w:rPr>
              <w:t>Corr</w:t>
            </w:r>
            <w:proofErr w:type="spellEnd"/>
            <w:r w:rsidRPr="00FA175F">
              <w:rPr>
                <w:sz w:val="20"/>
                <w:szCs w:val="20"/>
                <w:lang w:val="tr-TR" w:eastAsia="tr-TR"/>
              </w:rPr>
              <w:t>. 1B - H314</w:t>
            </w:r>
          </w:p>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Eye</w:t>
            </w:r>
            <w:proofErr w:type="spellEnd"/>
            <w:r w:rsidRPr="00FA175F">
              <w:rPr>
                <w:sz w:val="20"/>
                <w:szCs w:val="20"/>
                <w:lang w:val="tr-TR" w:eastAsia="tr-TR"/>
              </w:rPr>
              <w:t xml:space="preserve"> Dam. 1 - H318</w:t>
            </w:r>
          </w:p>
          <w:p w:rsidR="00FA175F" w:rsidRPr="00FA175F" w:rsidRDefault="00FA175F" w:rsidP="00FA175F">
            <w:pPr>
              <w:autoSpaceDE w:val="0"/>
              <w:autoSpaceDN w:val="0"/>
              <w:adjustRightInd w:val="0"/>
              <w:rPr>
                <w:sz w:val="20"/>
                <w:szCs w:val="20"/>
                <w:lang w:val="tr-TR" w:eastAsia="tr-TR"/>
              </w:rPr>
            </w:pPr>
            <w:r w:rsidRPr="00FA175F">
              <w:rPr>
                <w:sz w:val="20"/>
                <w:szCs w:val="20"/>
                <w:lang w:val="tr-TR" w:eastAsia="tr-TR"/>
              </w:rPr>
              <w:t xml:space="preserve">Skin </w:t>
            </w:r>
            <w:proofErr w:type="spellStart"/>
            <w:r w:rsidRPr="00FA175F">
              <w:rPr>
                <w:sz w:val="20"/>
                <w:szCs w:val="20"/>
                <w:lang w:val="tr-TR" w:eastAsia="tr-TR"/>
              </w:rPr>
              <w:t>Sens</w:t>
            </w:r>
            <w:proofErr w:type="spellEnd"/>
            <w:r w:rsidRPr="00FA175F">
              <w:rPr>
                <w:sz w:val="20"/>
                <w:szCs w:val="20"/>
                <w:lang w:val="tr-TR" w:eastAsia="tr-TR"/>
              </w:rPr>
              <w:t>. 1 - H317</w:t>
            </w:r>
          </w:p>
          <w:p w:rsidR="00FA175F" w:rsidRPr="00FA175F" w:rsidRDefault="00FA175F" w:rsidP="00FA175F">
            <w:pPr>
              <w:autoSpaceDE w:val="0"/>
              <w:autoSpaceDN w:val="0"/>
              <w:adjustRightInd w:val="0"/>
              <w:rPr>
                <w:sz w:val="20"/>
                <w:szCs w:val="20"/>
                <w:lang w:val="tr-TR" w:eastAsia="tr-TR"/>
              </w:rPr>
            </w:pPr>
            <w:proofErr w:type="spellStart"/>
            <w:r w:rsidRPr="00FA175F">
              <w:rPr>
                <w:sz w:val="20"/>
                <w:szCs w:val="20"/>
                <w:lang w:val="tr-TR" w:eastAsia="tr-TR"/>
              </w:rPr>
              <w:t>Aquatic</w:t>
            </w:r>
            <w:proofErr w:type="spellEnd"/>
            <w:r w:rsidRPr="00FA175F">
              <w:rPr>
                <w:sz w:val="20"/>
                <w:szCs w:val="20"/>
                <w:lang w:val="tr-TR" w:eastAsia="tr-TR"/>
              </w:rPr>
              <w:t xml:space="preserve"> </w:t>
            </w:r>
            <w:proofErr w:type="spellStart"/>
            <w:r w:rsidRPr="00FA175F">
              <w:rPr>
                <w:sz w:val="20"/>
                <w:szCs w:val="20"/>
                <w:lang w:val="tr-TR" w:eastAsia="tr-TR"/>
              </w:rPr>
              <w:t>Acute</w:t>
            </w:r>
            <w:proofErr w:type="spellEnd"/>
            <w:r w:rsidRPr="00FA175F">
              <w:rPr>
                <w:sz w:val="20"/>
                <w:szCs w:val="20"/>
                <w:lang w:val="tr-TR" w:eastAsia="tr-TR"/>
              </w:rPr>
              <w:t xml:space="preserve"> 1 - H400</w:t>
            </w:r>
          </w:p>
          <w:p w:rsidR="008D7DC4" w:rsidRPr="00563299" w:rsidRDefault="00FA175F" w:rsidP="00D96F3B">
            <w:pPr>
              <w:autoSpaceDE w:val="0"/>
              <w:autoSpaceDN w:val="0"/>
              <w:adjustRightInd w:val="0"/>
              <w:rPr>
                <w:sz w:val="20"/>
                <w:szCs w:val="20"/>
                <w:lang w:val="tr-TR" w:eastAsia="tr-TR"/>
              </w:rPr>
            </w:pPr>
            <w:proofErr w:type="spellStart"/>
            <w:r w:rsidRPr="00FA175F">
              <w:rPr>
                <w:sz w:val="20"/>
                <w:szCs w:val="20"/>
                <w:lang w:val="tr-TR" w:eastAsia="tr-TR"/>
              </w:rPr>
              <w:t>Aquatic</w:t>
            </w:r>
            <w:proofErr w:type="spellEnd"/>
            <w:r w:rsidRPr="00FA175F">
              <w:rPr>
                <w:sz w:val="20"/>
                <w:szCs w:val="20"/>
                <w:lang w:val="tr-TR" w:eastAsia="tr-TR"/>
              </w:rPr>
              <w:t xml:space="preserve"> </w:t>
            </w:r>
            <w:proofErr w:type="spellStart"/>
            <w:r w:rsidRPr="00FA175F">
              <w:rPr>
                <w:sz w:val="20"/>
                <w:szCs w:val="20"/>
                <w:lang w:val="tr-TR" w:eastAsia="tr-TR"/>
              </w:rPr>
              <w:t>Chronic</w:t>
            </w:r>
            <w:proofErr w:type="spellEnd"/>
            <w:r w:rsidRPr="00FA175F">
              <w:rPr>
                <w:sz w:val="20"/>
                <w:szCs w:val="20"/>
                <w:lang w:val="tr-TR" w:eastAsia="tr-TR"/>
              </w:rPr>
              <w:t xml:space="preserve"> 1 - H410</w:t>
            </w:r>
          </w:p>
        </w:tc>
      </w:tr>
      <w:tr w:rsidR="00D96F3B" w:rsidRPr="004519F7" w:rsidTr="002B1486">
        <w:tc>
          <w:tcPr>
            <w:tcW w:w="2335" w:type="dxa"/>
            <w:shd w:val="clear" w:color="auto" w:fill="auto"/>
          </w:tcPr>
          <w:p w:rsidR="00FA175F" w:rsidRPr="00FA175F" w:rsidRDefault="00FA175F" w:rsidP="00FA175F">
            <w:pPr>
              <w:autoSpaceDE w:val="0"/>
              <w:autoSpaceDN w:val="0"/>
              <w:adjustRightInd w:val="0"/>
              <w:rPr>
                <w:sz w:val="20"/>
                <w:szCs w:val="20"/>
                <w:lang w:val="tr-TR" w:eastAsia="tr-TR"/>
              </w:rPr>
            </w:pPr>
            <w:r w:rsidRPr="00FA175F">
              <w:rPr>
                <w:sz w:val="20"/>
                <w:szCs w:val="20"/>
                <w:lang w:val="tr-TR" w:eastAsia="tr-TR"/>
              </w:rPr>
              <w:t>2-methyl-2H-isothiazol-3-one</w:t>
            </w:r>
          </w:p>
          <w:p w:rsidR="00D96F3B" w:rsidRPr="004519F7" w:rsidRDefault="00D96F3B" w:rsidP="00D96F3B">
            <w:pPr>
              <w:autoSpaceDE w:val="0"/>
              <w:autoSpaceDN w:val="0"/>
              <w:adjustRightInd w:val="0"/>
              <w:rPr>
                <w:sz w:val="20"/>
                <w:szCs w:val="20"/>
                <w:lang w:val="en-US" w:eastAsia="tr-TR"/>
              </w:rPr>
            </w:pPr>
          </w:p>
        </w:tc>
        <w:tc>
          <w:tcPr>
            <w:tcW w:w="992" w:type="dxa"/>
            <w:shd w:val="clear" w:color="auto" w:fill="auto"/>
          </w:tcPr>
          <w:p w:rsidR="00D96F3B" w:rsidRPr="004519F7" w:rsidRDefault="00FA175F" w:rsidP="00D96F3B">
            <w:pPr>
              <w:autoSpaceDE w:val="0"/>
              <w:autoSpaceDN w:val="0"/>
              <w:adjustRightInd w:val="0"/>
              <w:rPr>
                <w:sz w:val="20"/>
                <w:szCs w:val="20"/>
                <w:lang w:val="en-US" w:eastAsia="tr-TR"/>
              </w:rPr>
            </w:pPr>
            <w:r w:rsidRPr="00FA175F">
              <w:rPr>
                <w:sz w:val="20"/>
                <w:szCs w:val="20"/>
                <w:lang w:eastAsia="tr-TR"/>
              </w:rPr>
              <w:t>220-229-6</w:t>
            </w:r>
          </w:p>
        </w:tc>
        <w:tc>
          <w:tcPr>
            <w:tcW w:w="1701" w:type="dxa"/>
            <w:shd w:val="clear" w:color="auto" w:fill="auto"/>
          </w:tcPr>
          <w:p w:rsidR="00D96F3B" w:rsidRPr="004519F7" w:rsidRDefault="00FA175F" w:rsidP="00D96F3B">
            <w:pPr>
              <w:autoSpaceDE w:val="0"/>
              <w:autoSpaceDN w:val="0"/>
              <w:adjustRightInd w:val="0"/>
              <w:rPr>
                <w:sz w:val="20"/>
                <w:szCs w:val="20"/>
                <w:lang w:val="en-US" w:eastAsia="tr-TR"/>
              </w:rPr>
            </w:pPr>
            <w:r w:rsidRPr="00FA175F">
              <w:rPr>
                <w:sz w:val="20"/>
                <w:szCs w:val="20"/>
                <w:lang w:eastAsia="tr-TR"/>
              </w:rPr>
              <w:t>55965-84-9</w:t>
            </w:r>
          </w:p>
        </w:tc>
        <w:tc>
          <w:tcPr>
            <w:tcW w:w="1276" w:type="dxa"/>
            <w:shd w:val="clear" w:color="auto" w:fill="auto"/>
          </w:tcPr>
          <w:p w:rsidR="00D96F3B" w:rsidRPr="004519F7" w:rsidRDefault="00FA175F" w:rsidP="00D96F3B">
            <w:pPr>
              <w:autoSpaceDE w:val="0"/>
              <w:autoSpaceDN w:val="0"/>
              <w:adjustRightInd w:val="0"/>
              <w:rPr>
                <w:sz w:val="20"/>
                <w:szCs w:val="20"/>
                <w:lang w:val="en-US" w:eastAsia="tr-TR"/>
              </w:rPr>
            </w:pPr>
            <w:r>
              <w:rPr>
                <w:sz w:val="20"/>
                <w:szCs w:val="20"/>
                <w:lang w:val="en-US" w:eastAsia="tr-TR"/>
              </w:rPr>
              <w:t>0,1-0,3</w:t>
            </w:r>
            <w:r w:rsidR="00D96F3B" w:rsidRPr="004519F7">
              <w:rPr>
                <w:sz w:val="20"/>
                <w:szCs w:val="20"/>
                <w:lang w:val="en-US" w:eastAsia="tr-TR"/>
              </w:rPr>
              <w:t>%</w:t>
            </w:r>
          </w:p>
        </w:tc>
        <w:tc>
          <w:tcPr>
            <w:tcW w:w="2996" w:type="dxa"/>
            <w:shd w:val="clear" w:color="auto" w:fill="auto"/>
          </w:tcPr>
          <w:p w:rsidR="00563299" w:rsidRPr="00FA175F" w:rsidRDefault="00563299" w:rsidP="00563299">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3 - H311</w:t>
            </w:r>
          </w:p>
          <w:p w:rsidR="00563299" w:rsidRPr="00FA175F" w:rsidRDefault="00563299" w:rsidP="00563299">
            <w:pPr>
              <w:autoSpaceDE w:val="0"/>
              <w:autoSpaceDN w:val="0"/>
              <w:adjustRightInd w:val="0"/>
              <w:rPr>
                <w:sz w:val="20"/>
                <w:szCs w:val="20"/>
                <w:lang w:val="tr-TR" w:eastAsia="tr-TR"/>
              </w:rPr>
            </w:pPr>
            <w:proofErr w:type="spellStart"/>
            <w:r w:rsidRPr="00FA175F">
              <w:rPr>
                <w:sz w:val="20"/>
                <w:szCs w:val="20"/>
                <w:lang w:val="tr-TR" w:eastAsia="tr-TR"/>
              </w:rPr>
              <w:t>Acute</w:t>
            </w:r>
            <w:proofErr w:type="spellEnd"/>
            <w:r w:rsidRPr="00FA175F">
              <w:rPr>
                <w:sz w:val="20"/>
                <w:szCs w:val="20"/>
                <w:lang w:val="tr-TR" w:eastAsia="tr-TR"/>
              </w:rPr>
              <w:t xml:space="preserve"> </w:t>
            </w:r>
            <w:proofErr w:type="spellStart"/>
            <w:r w:rsidRPr="00FA175F">
              <w:rPr>
                <w:sz w:val="20"/>
                <w:szCs w:val="20"/>
                <w:lang w:val="tr-TR" w:eastAsia="tr-TR"/>
              </w:rPr>
              <w:t>Tox</w:t>
            </w:r>
            <w:proofErr w:type="spellEnd"/>
            <w:r w:rsidRPr="00FA175F">
              <w:rPr>
                <w:sz w:val="20"/>
                <w:szCs w:val="20"/>
                <w:lang w:val="tr-TR" w:eastAsia="tr-TR"/>
              </w:rPr>
              <w:t>. 3 - H331</w:t>
            </w:r>
          </w:p>
          <w:p w:rsidR="00563299" w:rsidRPr="00FA175F" w:rsidRDefault="00563299" w:rsidP="00563299">
            <w:pPr>
              <w:autoSpaceDE w:val="0"/>
              <w:autoSpaceDN w:val="0"/>
              <w:adjustRightInd w:val="0"/>
              <w:rPr>
                <w:sz w:val="20"/>
                <w:szCs w:val="20"/>
                <w:lang w:val="tr-TR" w:eastAsia="tr-TR"/>
              </w:rPr>
            </w:pPr>
            <w:r w:rsidRPr="00FA175F">
              <w:rPr>
                <w:sz w:val="20"/>
                <w:szCs w:val="20"/>
                <w:lang w:val="tr-TR" w:eastAsia="tr-TR"/>
              </w:rPr>
              <w:t xml:space="preserve">Skin </w:t>
            </w:r>
            <w:proofErr w:type="spellStart"/>
            <w:r w:rsidRPr="00FA175F">
              <w:rPr>
                <w:sz w:val="20"/>
                <w:szCs w:val="20"/>
                <w:lang w:val="tr-TR" w:eastAsia="tr-TR"/>
              </w:rPr>
              <w:t>Corr</w:t>
            </w:r>
            <w:proofErr w:type="spellEnd"/>
            <w:r w:rsidRPr="00FA175F">
              <w:rPr>
                <w:sz w:val="20"/>
                <w:szCs w:val="20"/>
                <w:lang w:val="tr-TR" w:eastAsia="tr-TR"/>
              </w:rPr>
              <w:t>. 1B - H314</w:t>
            </w:r>
          </w:p>
          <w:p w:rsidR="00D96F3B" w:rsidRPr="00563299" w:rsidRDefault="00563299" w:rsidP="00D96F3B">
            <w:pPr>
              <w:autoSpaceDE w:val="0"/>
              <w:autoSpaceDN w:val="0"/>
              <w:adjustRightInd w:val="0"/>
              <w:rPr>
                <w:sz w:val="20"/>
                <w:szCs w:val="20"/>
                <w:lang w:val="tr-TR" w:eastAsia="tr-TR"/>
              </w:rPr>
            </w:pPr>
            <w:proofErr w:type="spellStart"/>
            <w:r w:rsidRPr="00FA175F">
              <w:rPr>
                <w:sz w:val="20"/>
                <w:szCs w:val="20"/>
                <w:lang w:val="tr-TR" w:eastAsia="tr-TR"/>
              </w:rPr>
              <w:t>Eye</w:t>
            </w:r>
            <w:proofErr w:type="spellEnd"/>
            <w:r w:rsidRPr="00FA175F">
              <w:rPr>
                <w:sz w:val="20"/>
                <w:szCs w:val="20"/>
                <w:lang w:val="tr-TR" w:eastAsia="tr-TR"/>
              </w:rPr>
              <w:t xml:space="preserve"> Dam. 1 - H318</w:t>
            </w:r>
          </w:p>
        </w:tc>
      </w:tr>
      <w:tr w:rsidR="00D96F3B" w:rsidRPr="004519F7" w:rsidTr="002B1486">
        <w:tc>
          <w:tcPr>
            <w:tcW w:w="2335" w:type="dxa"/>
            <w:shd w:val="clear" w:color="auto" w:fill="auto"/>
          </w:tcPr>
          <w:p w:rsidR="00D96F3B" w:rsidRPr="004519F7" w:rsidRDefault="00FA175F" w:rsidP="00D96F3B">
            <w:pPr>
              <w:autoSpaceDE w:val="0"/>
              <w:autoSpaceDN w:val="0"/>
              <w:adjustRightInd w:val="0"/>
              <w:rPr>
                <w:sz w:val="20"/>
                <w:szCs w:val="20"/>
                <w:lang w:val="en-US" w:eastAsia="tr-TR"/>
              </w:rPr>
            </w:pPr>
            <w:r w:rsidRPr="00FA175F">
              <w:rPr>
                <w:sz w:val="20"/>
                <w:szCs w:val="20"/>
                <w:lang w:eastAsia="tr-TR"/>
              </w:rPr>
              <w:t>Dichloro-2-n-octyl-4-isothiazolin-3-one</w:t>
            </w:r>
          </w:p>
        </w:tc>
        <w:tc>
          <w:tcPr>
            <w:tcW w:w="992" w:type="dxa"/>
            <w:shd w:val="clear" w:color="auto" w:fill="auto"/>
          </w:tcPr>
          <w:p w:rsidR="00D96F3B" w:rsidRPr="004519F7" w:rsidRDefault="00D96F3B" w:rsidP="00D96F3B">
            <w:pPr>
              <w:autoSpaceDE w:val="0"/>
              <w:autoSpaceDN w:val="0"/>
              <w:adjustRightInd w:val="0"/>
              <w:rPr>
                <w:sz w:val="20"/>
                <w:szCs w:val="20"/>
                <w:lang w:val="en-US" w:eastAsia="tr-TR"/>
              </w:rPr>
            </w:pPr>
            <w:r w:rsidRPr="004519F7">
              <w:rPr>
                <w:sz w:val="20"/>
                <w:szCs w:val="20"/>
                <w:lang w:val="en-US" w:eastAsia="tr-TR"/>
              </w:rPr>
              <w:t>215-535-7</w:t>
            </w:r>
          </w:p>
        </w:tc>
        <w:tc>
          <w:tcPr>
            <w:tcW w:w="1701" w:type="dxa"/>
            <w:shd w:val="clear" w:color="auto" w:fill="auto"/>
          </w:tcPr>
          <w:p w:rsidR="00D96F3B" w:rsidRPr="004519F7" w:rsidRDefault="00FA175F" w:rsidP="00FA175F">
            <w:pPr>
              <w:autoSpaceDE w:val="0"/>
              <w:autoSpaceDN w:val="0"/>
              <w:adjustRightInd w:val="0"/>
              <w:rPr>
                <w:sz w:val="20"/>
                <w:szCs w:val="20"/>
                <w:lang w:val="en-US" w:eastAsia="tr-TR"/>
              </w:rPr>
            </w:pPr>
            <w:r w:rsidRPr="00FA175F">
              <w:rPr>
                <w:sz w:val="20"/>
                <w:szCs w:val="20"/>
                <w:lang w:eastAsia="tr-TR"/>
              </w:rPr>
              <w:t>64359-81-5</w:t>
            </w:r>
          </w:p>
        </w:tc>
        <w:tc>
          <w:tcPr>
            <w:tcW w:w="1276" w:type="dxa"/>
            <w:shd w:val="clear" w:color="auto" w:fill="auto"/>
          </w:tcPr>
          <w:p w:rsidR="00D96F3B" w:rsidRPr="004519F7" w:rsidRDefault="00FA175F" w:rsidP="008D7DC4">
            <w:pPr>
              <w:autoSpaceDE w:val="0"/>
              <w:autoSpaceDN w:val="0"/>
              <w:adjustRightInd w:val="0"/>
              <w:rPr>
                <w:sz w:val="20"/>
                <w:szCs w:val="20"/>
                <w:lang w:val="en-US" w:eastAsia="tr-TR"/>
              </w:rPr>
            </w:pPr>
            <w:r>
              <w:rPr>
                <w:sz w:val="20"/>
                <w:szCs w:val="20"/>
                <w:lang w:val="en-US" w:eastAsia="tr-TR"/>
              </w:rPr>
              <w:t>1,-1,5</w:t>
            </w:r>
            <w:r w:rsidR="00D96F3B" w:rsidRPr="004519F7">
              <w:rPr>
                <w:sz w:val="20"/>
                <w:szCs w:val="20"/>
                <w:lang w:val="en-US" w:eastAsia="tr-TR"/>
              </w:rPr>
              <w:t>%</w:t>
            </w:r>
          </w:p>
        </w:tc>
        <w:tc>
          <w:tcPr>
            <w:tcW w:w="2996" w:type="dxa"/>
            <w:shd w:val="clear" w:color="auto" w:fill="auto"/>
          </w:tcPr>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Acute</w:t>
            </w:r>
            <w:proofErr w:type="spellEnd"/>
            <w:r w:rsidRPr="00563299">
              <w:rPr>
                <w:sz w:val="20"/>
                <w:szCs w:val="20"/>
                <w:lang w:val="tr-TR" w:eastAsia="tr-TR"/>
              </w:rPr>
              <w:t xml:space="preserve"> </w:t>
            </w:r>
            <w:proofErr w:type="spellStart"/>
            <w:r w:rsidRPr="00563299">
              <w:rPr>
                <w:sz w:val="20"/>
                <w:szCs w:val="20"/>
                <w:lang w:val="tr-TR" w:eastAsia="tr-TR"/>
              </w:rPr>
              <w:t>Tox</w:t>
            </w:r>
            <w:proofErr w:type="spellEnd"/>
            <w:r w:rsidRPr="00563299">
              <w:rPr>
                <w:sz w:val="20"/>
                <w:szCs w:val="20"/>
                <w:lang w:val="tr-TR" w:eastAsia="tr-TR"/>
              </w:rPr>
              <w:t>. 4 - H302</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Acute</w:t>
            </w:r>
            <w:proofErr w:type="spellEnd"/>
            <w:r w:rsidRPr="00563299">
              <w:rPr>
                <w:sz w:val="20"/>
                <w:szCs w:val="20"/>
                <w:lang w:val="tr-TR" w:eastAsia="tr-TR"/>
              </w:rPr>
              <w:t xml:space="preserve"> </w:t>
            </w:r>
            <w:proofErr w:type="spellStart"/>
            <w:r w:rsidRPr="00563299">
              <w:rPr>
                <w:sz w:val="20"/>
                <w:szCs w:val="20"/>
                <w:lang w:val="tr-TR" w:eastAsia="tr-TR"/>
              </w:rPr>
              <w:t>Tox</w:t>
            </w:r>
            <w:proofErr w:type="spellEnd"/>
            <w:r w:rsidRPr="00563299">
              <w:rPr>
                <w:sz w:val="20"/>
                <w:szCs w:val="20"/>
                <w:lang w:val="tr-TR" w:eastAsia="tr-TR"/>
              </w:rPr>
              <w:t>. 4 - H312</w:t>
            </w:r>
          </w:p>
          <w:p w:rsidR="00563299" w:rsidRPr="00563299" w:rsidRDefault="00563299" w:rsidP="00563299">
            <w:pPr>
              <w:autoSpaceDE w:val="0"/>
              <w:autoSpaceDN w:val="0"/>
              <w:adjustRightInd w:val="0"/>
              <w:rPr>
                <w:sz w:val="20"/>
                <w:szCs w:val="20"/>
                <w:lang w:val="tr-TR" w:eastAsia="tr-TR"/>
              </w:rPr>
            </w:pPr>
            <w:r w:rsidRPr="00563299">
              <w:rPr>
                <w:sz w:val="20"/>
                <w:szCs w:val="20"/>
                <w:lang w:val="tr-TR" w:eastAsia="tr-TR"/>
              </w:rPr>
              <w:t xml:space="preserve">Skin </w:t>
            </w:r>
            <w:proofErr w:type="spellStart"/>
            <w:r w:rsidRPr="00563299">
              <w:rPr>
                <w:sz w:val="20"/>
                <w:szCs w:val="20"/>
                <w:lang w:val="tr-TR" w:eastAsia="tr-TR"/>
              </w:rPr>
              <w:t>Corr</w:t>
            </w:r>
            <w:proofErr w:type="spellEnd"/>
            <w:r w:rsidRPr="00563299">
              <w:rPr>
                <w:sz w:val="20"/>
                <w:szCs w:val="20"/>
                <w:lang w:val="tr-TR" w:eastAsia="tr-TR"/>
              </w:rPr>
              <w:t>. 1B - H314</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Eye</w:t>
            </w:r>
            <w:proofErr w:type="spellEnd"/>
            <w:r w:rsidRPr="00563299">
              <w:rPr>
                <w:sz w:val="20"/>
                <w:szCs w:val="20"/>
                <w:lang w:val="tr-TR" w:eastAsia="tr-TR"/>
              </w:rPr>
              <w:t xml:space="preserve"> Dam. 1 - H318</w:t>
            </w:r>
          </w:p>
          <w:p w:rsidR="00563299" w:rsidRPr="00563299" w:rsidRDefault="00563299" w:rsidP="00563299">
            <w:pPr>
              <w:autoSpaceDE w:val="0"/>
              <w:autoSpaceDN w:val="0"/>
              <w:adjustRightInd w:val="0"/>
              <w:rPr>
                <w:sz w:val="20"/>
                <w:szCs w:val="20"/>
                <w:lang w:val="tr-TR" w:eastAsia="tr-TR"/>
              </w:rPr>
            </w:pPr>
            <w:r w:rsidRPr="00563299">
              <w:rPr>
                <w:sz w:val="20"/>
                <w:szCs w:val="20"/>
                <w:lang w:val="tr-TR" w:eastAsia="tr-TR"/>
              </w:rPr>
              <w:t xml:space="preserve">Skin </w:t>
            </w:r>
            <w:proofErr w:type="spellStart"/>
            <w:r w:rsidRPr="00563299">
              <w:rPr>
                <w:sz w:val="20"/>
                <w:szCs w:val="20"/>
                <w:lang w:val="tr-TR" w:eastAsia="tr-TR"/>
              </w:rPr>
              <w:t>Sens</w:t>
            </w:r>
            <w:proofErr w:type="spellEnd"/>
            <w:r w:rsidRPr="00563299">
              <w:rPr>
                <w:sz w:val="20"/>
                <w:szCs w:val="20"/>
                <w:lang w:val="tr-TR" w:eastAsia="tr-TR"/>
              </w:rPr>
              <w:t>. 1 - H317</w:t>
            </w:r>
          </w:p>
          <w:p w:rsidR="00D96F3B" w:rsidRPr="00563299" w:rsidRDefault="00563299" w:rsidP="00D96F3B">
            <w:pPr>
              <w:autoSpaceDE w:val="0"/>
              <w:autoSpaceDN w:val="0"/>
              <w:adjustRightInd w:val="0"/>
              <w:rPr>
                <w:sz w:val="20"/>
                <w:szCs w:val="20"/>
                <w:lang w:val="tr-TR" w:eastAsia="tr-TR"/>
              </w:rPr>
            </w:pPr>
            <w:r w:rsidRPr="00563299">
              <w:rPr>
                <w:sz w:val="20"/>
                <w:szCs w:val="20"/>
                <w:lang w:val="tr-TR" w:eastAsia="tr-TR"/>
              </w:rPr>
              <w:t>STOT SE 3 - H335</w:t>
            </w:r>
          </w:p>
        </w:tc>
      </w:tr>
    </w:tbl>
    <w:p w:rsidR="00D96F3B" w:rsidRPr="004519F7" w:rsidRDefault="00F54816"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b w:val="0"/>
          <w:sz w:val="20"/>
          <w:szCs w:val="20"/>
          <w:lang w:val="en-US" w:eastAsia="tr-TR"/>
        </w:rPr>
        <w:t>Full Text For All (R) Clauses Are Given In Section 16</w:t>
      </w:r>
      <w:r w:rsidR="00D96F3B" w:rsidRPr="004519F7">
        <w:rPr>
          <w:rFonts w:ascii="Times New Roman" w:hAnsi="Times New Roman" w:cs="Times New Roman"/>
          <w:b w:val="0"/>
          <w:sz w:val="20"/>
          <w:szCs w:val="20"/>
          <w:lang w:val="en-US" w:eastAsia="tr-TR"/>
        </w:rPr>
        <w:t>.</w:t>
      </w:r>
    </w:p>
    <w:p w:rsidR="00D96F3B" w:rsidRPr="004519F7" w:rsidRDefault="00F54816" w:rsidP="00D96F3B">
      <w:pPr>
        <w:pStyle w:val="Titoloparagrafo"/>
        <w:tabs>
          <w:tab w:val="left" w:pos="5655"/>
        </w:tabs>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ABOUT LAYOUT</w:t>
      </w:r>
      <w:r w:rsidR="00D96F3B" w:rsidRPr="004519F7">
        <w:rPr>
          <w:rFonts w:ascii="Times New Roman" w:hAnsi="Times New Roman" w:cs="Times New Roman"/>
          <w:sz w:val="20"/>
          <w:szCs w:val="20"/>
          <w:lang w:val="en-US" w:eastAsia="tr-TR"/>
        </w:rPr>
        <w:tab/>
      </w:r>
    </w:p>
    <w:p w:rsidR="00D96F3B" w:rsidRPr="004519F7" w:rsidRDefault="00F54816"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b w:val="0"/>
          <w:sz w:val="20"/>
          <w:szCs w:val="20"/>
          <w:lang w:val="en-US" w:eastAsia="tr-TR"/>
        </w:rPr>
        <w:t>The data are given in accordance with the latest directive of EU</w:t>
      </w:r>
      <w:r w:rsidR="00D96F3B" w:rsidRPr="004519F7">
        <w:rPr>
          <w:rFonts w:ascii="Times New Roman" w:hAnsi="Times New Roman" w:cs="Times New Roman"/>
          <w:b w:val="0"/>
          <w:sz w:val="20"/>
          <w:szCs w:val="20"/>
          <w:lang w:val="en-US" w:eastAsia="tr-TR"/>
        </w:rPr>
        <w:t>.</w:t>
      </w:r>
    </w:p>
    <w:p w:rsidR="00EA5FEF" w:rsidRPr="004519F7" w:rsidRDefault="00EA5FEF"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3.</w:t>
      </w:r>
      <w:r w:rsidR="00F54816" w:rsidRPr="004519F7">
        <w:rPr>
          <w:b/>
          <w:sz w:val="22"/>
          <w:szCs w:val="22"/>
          <w:lang w:val="en-US" w:eastAsia="tr-TR"/>
        </w:rPr>
        <w:t xml:space="preserve"> HAZARDS INTRODUCTION</w:t>
      </w:r>
    </w:p>
    <w:p w:rsidR="00932AB3" w:rsidRDefault="00932AB3" w:rsidP="00932AB3">
      <w:pPr>
        <w:autoSpaceDE w:val="0"/>
        <w:autoSpaceDN w:val="0"/>
        <w:adjustRightInd w:val="0"/>
        <w:rPr>
          <w:b/>
          <w:sz w:val="20"/>
          <w:szCs w:val="20"/>
          <w:lang w:val="en-US" w:eastAsia="tr-TR"/>
        </w:rPr>
      </w:pPr>
      <w:r>
        <w:rPr>
          <w:b/>
          <w:sz w:val="20"/>
          <w:szCs w:val="20"/>
          <w:lang w:val="en-US" w:eastAsia="tr-TR"/>
        </w:rPr>
        <w:t xml:space="preserve"> </w:t>
      </w:r>
    </w:p>
    <w:p w:rsidR="00932AB3" w:rsidRPr="00932AB3" w:rsidRDefault="00932AB3" w:rsidP="00932AB3">
      <w:pPr>
        <w:autoSpaceDE w:val="0"/>
        <w:autoSpaceDN w:val="0"/>
        <w:adjustRightInd w:val="0"/>
        <w:rPr>
          <w:b/>
          <w:sz w:val="20"/>
          <w:szCs w:val="20"/>
          <w:lang w:val="tr-TR" w:eastAsia="tr-TR"/>
        </w:rPr>
      </w:pPr>
      <w:r w:rsidRPr="00932AB3">
        <w:rPr>
          <w:b/>
          <w:sz w:val="20"/>
          <w:szCs w:val="20"/>
          <w:lang w:val="tr-TR" w:eastAsia="tr-TR"/>
        </w:rPr>
        <w:t xml:space="preserve">2.1. </w:t>
      </w:r>
      <w:proofErr w:type="spellStart"/>
      <w:r w:rsidRPr="00932AB3">
        <w:rPr>
          <w:b/>
          <w:sz w:val="20"/>
          <w:szCs w:val="20"/>
          <w:lang w:val="tr-TR" w:eastAsia="tr-TR"/>
        </w:rPr>
        <w:t>Classification</w:t>
      </w:r>
      <w:proofErr w:type="spellEnd"/>
      <w:r w:rsidRPr="00932AB3">
        <w:rPr>
          <w:b/>
          <w:sz w:val="20"/>
          <w:szCs w:val="20"/>
          <w:lang w:val="tr-TR" w:eastAsia="tr-TR"/>
        </w:rPr>
        <w:t xml:space="preserve"> of </w:t>
      </w:r>
      <w:proofErr w:type="spellStart"/>
      <w:r w:rsidRPr="00932AB3">
        <w:rPr>
          <w:b/>
          <w:sz w:val="20"/>
          <w:szCs w:val="20"/>
          <w:lang w:val="tr-TR" w:eastAsia="tr-TR"/>
        </w:rPr>
        <w:t>the</w:t>
      </w:r>
      <w:proofErr w:type="spellEnd"/>
      <w:r w:rsidRPr="00932AB3">
        <w:rPr>
          <w:b/>
          <w:sz w:val="20"/>
          <w:szCs w:val="20"/>
          <w:lang w:val="tr-TR" w:eastAsia="tr-TR"/>
        </w:rPr>
        <w:t xml:space="preserve"> </w:t>
      </w:r>
      <w:proofErr w:type="spellStart"/>
      <w:r w:rsidRPr="00932AB3">
        <w:rPr>
          <w:b/>
          <w:sz w:val="20"/>
          <w:szCs w:val="20"/>
          <w:lang w:val="tr-TR" w:eastAsia="tr-TR"/>
        </w:rPr>
        <w:t>substance</w:t>
      </w:r>
      <w:proofErr w:type="spellEnd"/>
      <w:r w:rsidRPr="00932AB3">
        <w:rPr>
          <w:b/>
          <w:sz w:val="20"/>
          <w:szCs w:val="20"/>
          <w:lang w:val="tr-TR" w:eastAsia="tr-TR"/>
        </w:rPr>
        <w:t xml:space="preserve"> </w:t>
      </w:r>
      <w:proofErr w:type="spellStart"/>
      <w:r w:rsidRPr="00932AB3">
        <w:rPr>
          <w:b/>
          <w:sz w:val="20"/>
          <w:szCs w:val="20"/>
          <w:lang w:val="tr-TR" w:eastAsia="tr-TR"/>
        </w:rPr>
        <w:t>or</w:t>
      </w:r>
      <w:proofErr w:type="spellEnd"/>
      <w:r w:rsidRPr="00932AB3">
        <w:rPr>
          <w:b/>
          <w:sz w:val="20"/>
          <w:szCs w:val="20"/>
          <w:lang w:val="tr-TR" w:eastAsia="tr-TR"/>
        </w:rPr>
        <w:t xml:space="preserve"> </w:t>
      </w:r>
      <w:proofErr w:type="spellStart"/>
      <w:r w:rsidRPr="00932AB3">
        <w:rPr>
          <w:b/>
          <w:sz w:val="20"/>
          <w:szCs w:val="20"/>
          <w:lang w:val="tr-TR" w:eastAsia="tr-TR"/>
        </w:rPr>
        <w:t>mixture</w:t>
      </w:r>
      <w:proofErr w:type="spellEnd"/>
    </w:p>
    <w:p w:rsidR="00932AB3" w:rsidRPr="00932AB3" w:rsidRDefault="00932AB3" w:rsidP="00932AB3">
      <w:pPr>
        <w:autoSpaceDE w:val="0"/>
        <w:autoSpaceDN w:val="0"/>
        <w:adjustRightInd w:val="0"/>
        <w:rPr>
          <w:sz w:val="20"/>
          <w:szCs w:val="20"/>
          <w:lang w:val="tr-TR" w:eastAsia="tr-TR"/>
        </w:rPr>
      </w:pPr>
      <w:proofErr w:type="spellStart"/>
      <w:r w:rsidRPr="00932AB3">
        <w:rPr>
          <w:sz w:val="20"/>
          <w:szCs w:val="20"/>
          <w:lang w:val="tr-TR" w:eastAsia="tr-TR"/>
        </w:rPr>
        <w:t>Classification</w:t>
      </w:r>
      <w:proofErr w:type="spellEnd"/>
      <w:r w:rsidRPr="00932AB3">
        <w:rPr>
          <w:sz w:val="20"/>
          <w:szCs w:val="20"/>
          <w:lang w:val="tr-TR" w:eastAsia="tr-TR"/>
        </w:rPr>
        <w:t xml:space="preserve"> (EC 1272/2008)</w:t>
      </w:r>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proofErr w:type="spellStart"/>
      <w:r w:rsidRPr="00932AB3">
        <w:rPr>
          <w:b/>
          <w:sz w:val="20"/>
          <w:szCs w:val="20"/>
          <w:lang w:val="tr-TR" w:eastAsia="tr-TR"/>
        </w:rPr>
        <w:t>Physical</w:t>
      </w:r>
      <w:proofErr w:type="spellEnd"/>
      <w:r w:rsidRPr="00932AB3">
        <w:rPr>
          <w:b/>
          <w:sz w:val="20"/>
          <w:szCs w:val="20"/>
          <w:lang w:val="tr-TR" w:eastAsia="tr-TR"/>
        </w:rPr>
        <w:t xml:space="preserve"> </w:t>
      </w:r>
      <w:proofErr w:type="spellStart"/>
      <w:r w:rsidRPr="00932AB3">
        <w:rPr>
          <w:b/>
          <w:sz w:val="20"/>
          <w:szCs w:val="20"/>
          <w:lang w:val="tr-TR" w:eastAsia="tr-TR"/>
        </w:rPr>
        <w:t>hazards</w:t>
      </w:r>
      <w:proofErr w:type="spellEnd"/>
    </w:p>
    <w:p w:rsidR="00932AB3" w:rsidRPr="00932AB3" w:rsidRDefault="00932AB3" w:rsidP="00932AB3">
      <w:pPr>
        <w:autoSpaceDE w:val="0"/>
        <w:autoSpaceDN w:val="0"/>
        <w:adjustRightInd w:val="0"/>
        <w:rPr>
          <w:sz w:val="20"/>
          <w:szCs w:val="20"/>
          <w:lang w:val="tr-TR" w:eastAsia="tr-TR"/>
        </w:rPr>
      </w:pPr>
      <w:r w:rsidRPr="00932AB3">
        <w:rPr>
          <w:sz w:val="20"/>
          <w:szCs w:val="20"/>
          <w:lang w:val="tr-TR" w:eastAsia="tr-TR"/>
        </w:rPr>
        <w:t xml:space="preserve">Not </w:t>
      </w:r>
      <w:proofErr w:type="spellStart"/>
      <w:r w:rsidRPr="00932AB3">
        <w:rPr>
          <w:sz w:val="20"/>
          <w:szCs w:val="20"/>
          <w:lang w:val="tr-TR" w:eastAsia="tr-TR"/>
        </w:rPr>
        <w:t>Classified</w:t>
      </w:r>
      <w:proofErr w:type="spellEnd"/>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proofErr w:type="spellStart"/>
      <w:r w:rsidRPr="00932AB3">
        <w:rPr>
          <w:b/>
          <w:sz w:val="20"/>
          <w:szCs w:val="20"/>
          <w:lang w:val="tr-TR" w:eastAsia="tr-TR"/>
        </w:rPr>
        <w:t>Health</w:t>
      </w:r>
      <w:proofErr w:type="spellEnd"/>
      <w:r w:rsidRPr="00932AB3">
        <w:rPr>
          <w:b/>
          <w:sz w:val="20"/>
          <w:szCs w:val="20"/>
          <w:lang w:val="tr-TR" w:eastAsia="tr-TR"/>
        </w:rPr>
        <w:t xml:space="preserve"> </w:t>
      </w:r>
      <w:proofErr w:type="spellStart"/>
      <w:r w:rsidRPr="00932AB3">
        <w:rPr>
          <w:b/>
          <w:sz w:val="20"/>
          <w:szCs w:val="20"/>
          <w:lang w:val="tr-TR" w:eastAsia="tr-TR"/>
        </w:rPr>
        <w:t>hazards</w:t>
      </w:r>
      <w:proofErr w:type="spellEnd"/>
    </w:p>
    <w:p w:rsidR="00932AB3" w:rsidRPr="00932AB3" w:rsidRDefault="00932AB3" w:rsidP="00932AB3">
      <w:pPr>
        <w:autoSpaceDE w:val="0"/>
        <w:autoSpaceDN w:val="0"/>
        <w:adjustRightInd w:val="0"/>
        <w:rPr>
          <w:sz w:val="20"/>
          <w:szCs w:val="20"/>
          <w:lang w:val="tr-TR" w:eastAsia="tr-TR"/>
        </w:rPr>
      </w:pPr>
      <w:r w:rsidRPr="00932AB3">
        <w:rPr>
          <w:sz w:val="20"/>
          <w:szCs w:val="20"/>
          <w:lang w:val="tr-TR" w:eastAsia="tr-TR"/>
        </w:rPr>
        <w:t xml:space="preserve">Skin </w:t>
      </w:r>
      <w:proofErr w:type="spellStart"/>
      <w:r w:rsidRPr="00932AB3">
        <w:rPr>
          <w:sz w:val="20"/>
          <w:szCs w:val="20"/>
          <w:lang w:val="tr-TR" w:eastAsia="tr-TR"/>
        </w:rPr>
        <w:t>Irrit</w:t>
      </w:r>
      <w:proofErr w:type="spellEnd"/>
      <w:r w:rsidRPr="00932AB3">
        <w:rPr>
          <w:sz w:val="20"/>
          <w:szCs w:val="20"/>
          <w:lang w:val="tr-TR" w:eastAsia="tr-TR"/>
        </w:rPr>
        <w:t xml:space="preserve">. 2 - H315 </w:t>
      </w:r>
      <w:proofErr w:type="spellStart"/>
      <w:r w:rsidRPr="00932AB3">
        <w:rPr>
          <w:sz w:val="20"/>
          <w:szCs w:val="20"/>
          <w:lang w:val="tr-TR" w:eastAsia="tr-TR"/>
        </w:rPr>
        <w:t>Eye</w:t>
      </w:r>
      <w:proofErr w:type="spellEnd"/>
      <w:r w:rsidRPr="00932AB3">
        <w:rPr>
          <w:sz w:val="20"/>
          <w:szCs w:val="20"/>
          <w:lang w:val="tr-TR" w:eastAsia="tr-TR"/>
        </w:rPr>
        <w:t xml:space="preserve"> </w:t>
      </w:r>
      <w:proofErr w:type="spellStart"/>
      <w:r w:rsidRPr="00932AB3">
        <w:rPr>
          <w:sz w:val="20"/>
          <w:szCs w:val="20"/>
          <w:lang w:val="tr-TR" w:eastAsia="tr-TR"/>
        </w:rPr>
        <w:t>Irrit</w:t>
      </w:r>
      <w:proofErr w:type="spellEnd"/>
      <w:r w:rsidRPr="00932AB3">
        <w:rPr>
          <w:sz w:val="20"/>
          <w:szCs w:val="20"/>
          <w:lang w:val="tr-TR" w:eastAsia="tr-TR"/>
        </w:rPr>
        <w:t xml:space="preserve">. 2 - H319 Skin </w:t>
      </w:r>
      <w:proofErr w:type="spellStart"/>
      <w:r w:rsidRPr="00932AB3">
        <w:rPr>
          <w:sz w:val="20"/>
          <w:szCs w:val="20"/>
          <w:lang w:val="tr-TR" w:eastAsia="tr-TR"/>
        </w:rPr>
        <w:t>Sens</w:t>
      </w:r>
      <w:proofErr w:type="spellEnd"/>
      <w:r w:rsidRPr="00932AB3">
        <w:rPr>
          <w:sz w:val="20"/>
          <w:szCs w:val="20"/>
          <w:lang w:val="tr-TR" w:eastAsia="tr-TR"/>
        </w:rPr>
        <w:t>. 1 - H317</w:t>
      </w:r>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proofErr w:type="spellStart"/>
      <w:r w:rsidRPr="00932AB3">
        <w:rPr>
          <w:b/>
          <w:sz w:val="20"/>
          <w:szCs w:val="20"/>
          <w:lang w:val="tr-TR" w:eastAsia="tr-TR"/>
        </w:rPr>
        <w:lastRenderedPageBreak/>
        <w:t>Environmental</w:t>
      </w:r>
      <w:proofErr w:type="spellEnd"/>
      <w:r w:rsidRPr="00932AB3">
        <w:rPr>
          <w:b/>
          <w:sz w:val="20"/>
          <w:szCs w:val="20"/>
          <w:lang w:val="tr-TR" w:eastAsia="tr-TR"/>
        </w:rPr>
        <w:t xml:space="preserve"> </w:t>
      </w:r>
      <w:proofErr w:type="spellStart"/>
      <w:r w:rsidRPr="00932AB3">
        <w:rPr>
          <w:b/>
          <w:sz w:val="20"/>
          <w:szCs w:val="20"/>
          <w:lang w:val="tr-TR" w:eastAsia="tr-TR"/>
        </w:rPr>
        <w:t>hazards</w:t>
      </w:r>
      <w:proofErr w:type="spellEnd"/>
    </w:p>
    <w:p w:rsidR="00932AB3" w:rsidRPr="00932AB3" w:rsidRDefault="00932AB3" w:rsidP="00932AB3">
      <w:pPr>
        <w:autoSpaceDE w:val="0"/>
        <w:autoSpaceDN w:val="0"/>
        <w:adjustRightInd w:val="0"/>
        <w:rPr>
          <w:sz w:val="20"/>
          <w:szCs w:val="20"/>
          <w:lang w:val="tr-TR" w:eastAsia="tr-TR"/>
        </w:rPr>
      </w:pPr>
      <w:proofErr w:type="spellStart"/>
      <w:r w:rsidRPr="00932AB3">
        <w:rPr>
          <w:sz w:val="20"/>
          <w:szCs w:val="20"/>
          <w:lang w:val="tr-TR" w:eastAsia="tr-TR"/>
        </w:rPr>
        <w:t>Aquatic</w:t>
      </w:r>
      <w:proofErr w:type="spellEnd"/>
      <w:r w:rsidRPr="00932AB3">
        <w:rPr>
          <w:sz w:val="20"/>
          <w:szCs w:val="20"/>
          <w:lang w:val="tr-TR" w:eastAsia="tr-TR"/>
        </w:rPr>
        <w:t xml:space="preserve"> </w:t>
      </w:r>
      <w:proofErr w:type="spellStart"/>
      <w:r w:rsidRPr="00932AB3">
        <w:rPr>
          <w:sz w:val="20"/>
          <w:szCs w:val="20"/>
          <w:lang w:val="tr-TR" w:eastAsia="tr-TR"/>
        </w:rPr>
        <w:t>Chronic</w:t>
      </w:r>
      <w:proofErr w:type="spellEnd"/>
      <w:r w:rsidRPr="00932AB3">
        <w:rPr>
          <w:sz w:val="20"/>
          <w:szCs w:val="20"/>
          <w:lang w:val="tr-TR" w:eastAsia="tr-TR"/>
        </w:rPr>
        <w:t xml:space="preserve"> 3 - H412</w:t>
      </w:r>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r w:rsidRPr="00932AB3">
        <w:rPr>
          <w:b/>
          <w:sz w:val="20"/>
          <w:szCs w:val="20"/>
          <w:lang w:val="tr-TR" w:eastAsia="tr-TR"/>
        </w:rPr>
        <w:t xml:space="preserve">Human </w:t>
      </w:r>
      <w:proofErr w:type="spellStart"/>
      <w:r w:rsidRPr="00932AB3">
        <w:rPr>
          <w:b/>
          <w:sz w:val="20"/>
          <w:szCs w:val="20"/>
          <w:lang w:val="tr-TR" w:eastAsia="tr-TR"/>
        </w:rPr>
        <w:t>health</w:t>
      </w:r>
      <w:proofErr w:type="spellEnd"/>
    </w:p>
    <w:p w:rsidR="00932AB3" w:rsidRPr="00932AB3" w:rsidRDefault="00932AB3" w:rsidP="00932AB3">
      <w:pPr>
        <w:autoSpaceDE w:val="0"/>
        <w:autoSpaceDN w:val="0"/>
        <w:adjustRightInd w:val="0"/>
        <w:rPr>
          <w:sz w:val="20"/>
          <w:szCs w:val="20"/>
          <w:lang w:val="tr-TR" w:eastAsia="tr-TR"/>
        </w:rPr>
      </w:pPr>
      <w:proofErr w:type="spellStart"/>
      <w:r w:rsidRPr="00932AB3">
        <w:rPr>
          <w:sz w:val="20"/>
          <w:szCs w:val="20"/>
          <w:lang w:val="tr-TR" w:eastAsia="tr-TR"/>
        </w:rPr>
        <w:t>See</w:t>
      </w:r>
      <w:proofErr w:type="spellEnd"/>
      <w:r w:rsidRPr="00932AB3">
        <w:rPr>
          <w:sz w:val="20"/>
          <w:szCs w:val="20"/>
          <w:lang w:val="tr-TR" w:eastAsia="tr-TR"/>
        </w:rPr>
        <w:t xml:space="preserve"> </w:t>
      </w:r>
      <w:proofErr w:type="spellStart"/>
      <w:r w:rsidRPr="00932AB3">
        <w:rPr>
          <w:sz w:val="20"/>
          <w:szCs w:val="20"/>
          <w:lang w:val="tr-TR" w:eastAsia="tr-TR"/>
        </w:rPr>
        <w:t>Section</w:t>
      </w:r>
      <w:proofErr w:type="spellEnd"/>
      <w:r w:rsidRPr="00932AB3">
        <w:rPr>
          <w:sz w:val="20"/>
          <w:szCs w:val="20"/>
          <w:lang w:val="tr-TR" w:eastAsia="tr-TR"/>
        </w:rPr>
        <w:t xml:space="preserve"> 11 </w:t>
      </w:r>
      <w:proofErr w:type="spellStart"/>
      <w:r w:rsidRPr="00932AB3">
        <w:rPr>
          <w:sz w:val="20"/>
          <w:szCs w:val="20"/>
          <w:lang w:val="tr-TR" w:eastAsia="tr-TR"/>
        </w:rPr>
        <w:t>for</w:t>
      </w:r>
      <w:proofErr w:type="spellEnd"/>
      <w:r w:rsidRPr="00932AB3">
        <w:rPr>
          <w:sz w:val="20"/>
          <w:szCs w:val="20"/>
          <w:lang w:val="tr-TR" w:eastAsia="tr-TR"/>
        </w:rPr>
        <w:t xml:space="preserve"> </w:t>
      </w:r>
      <w:proofErr w:type="spellStart"/>
      <w:r w:rsidRPr="00932AB3">
        <w:rPr>
          <w:sz w:val="20"/>
          <w:szCs w:val="20"/>
          <w:lang w:val="tr-TR" w:eastAsia="tr-TR"/>
        </w:rPr>
        <w:t>additional</w:t>
      </w:r>
      <w:proofErr w:type="spellEnd"/>
      <w:r w:rsidRPr="00932AB3">
        <w:rPr>
          <w:sz w:val="20"/>
          <w:szCs w:val="20"/>
          <w:lang w:val="tr-TR" w:eastAsia="tr-TR"/>
        </w:rPr>
        <w:t xml:space="preserve"> </w:t>
      </w:r>
      <w:proofErr w:type="spellStart"/>
      <w:r w:rsidRPr="00932AB3">
        <w:rPr>
          <w:sz w:val="20"/>
          <w:szCs w:val="20"/>
          <w:lang w:val="tr-TR" w:eastAsia="tr-TR"/>
        </w:rPr>
        <w:t>information</w:t>
      </w:r>
      <w:proofErr w:type="spellEnd"/>
      <w:r w:rsidRPr="00932AB3">
        <w:rPr>
          <w:sz w:val="20"/>
          <w:szCs w:val="20"/>
          <w:lang w:val="tr-TR" w:eastAsia="tr-TR"/>
        </w:rPr>
        <w:t xml:space="preserve"> on </w:t>
      </w:r>
      <w:proofErr w:type="spellStart"/>
      <w:r w:rsidRPr="00932AB3">
        <w:rPr>
          <w:sz w:val="20"/>
          <w:szCs w:val="20"/>
          <w:lang w:val="tr-TR" w:eastAsia="tr-TR"/>
        </w:rPr>
        <w:t>health</w:t>
      </w:r>
      <w:proofErr w:type="spellEnd"/>
      <w:r w:rsidRPr="00932AB3">
        <w:rPr>
          <w:sz w:val="20"/>
          <w:szCs w:val="20"/>
          <w:lang w:val="tr-TR" w:eastAsia="tr-TR"/>
        </w:rPr>
        <w:t xml:space="preserve"> </w:t>
      </w:r>
      <w:proofErr w:type="spellStart"/>
      <w:r w:rsidRPr="00932AB3">
        <w:rPr>
          <w:sz w:val="20"/>
          <w:szCs w:val="20"/>
          <w:lang w:val="tr-TR" w:eastAsia="tr-TR"/>
        </w:rPr>
        <w:t>hazards</w:t>
      </w:r>
      <w:proofErr w:type="spellEnd"/>
      <w:r w:rsidRPr="00932AB3">
        <w:rPr>
          <w:sz w:val="20"/>
          <w:szCs w:val="20"/>
          <w:lang w:val="tr-TR" w:eastAsia="tr-TR"/>
        </w:rPr>
        <w:t>.</w:t>
      </w:r>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proofErr w:type="spellStart"/>
      <w:r w:rsidRPr="00932AB3">
        <w:rPr>
          <w:b/>
          <w:sz w:val="20"/>
          <w:szCs w:val="20"/>
          <w:lang w:val="tr-TR" w:eastAsia="tr-TR"/>
        </w:rPr>
        <w:t>Environmental</w:t>
      </w:r>
      <w:proofErr w:type="spellEnd"/>
    </w:p>
    <w:p w:rsidR="00932AB3" w:rsidRPr="00932AB3" w:rsidRDefault="00932AB3" w:rsidP="00932AB3">
      <w:pPr>
        <w:autoSpaceDE w:val="0"/>
        <w:autoSpaceDN w:val="0"/>
        <w:adjustRightInd w:val="0"/>
        <w:rPr>
          <w:sz w:val="20"/>
          <w:szCs w:val="20"/>
          <w:lang w:val="tr-TR" w:eastAsia="tr-TR"/>
        </w:rPr>
      </w:pPr>
      <w:proofErr w:type="spellStart"/>
      <w:r w:rsidRPr="00932AB3">
        <w:rPr>
          <w:sz w:val="20"/>
          <w:szCs w:val="20"/>
          <w:lang w:val="tr-TR" w:eastAsia="tr-TR"/>
        </w:rPr>
        <w:t>The</w:t>
      </w:r>
      <w:proofErr w:type="spellEnd"/>
      <w:r w:rsidRPr="00932AB3">
        <w:rPr>
          <w:sz w:val="20"/>
          <w:szCs w:val="20"/>
          <w:lang w:val="tr-TR" w:eastAsia="tr-TR"/>
        </w:rPr>
        <w:t xml:space="preserve"> </w:t>
      </w:r>
      <w:proofErr w:type="spellStart"/>
      <w:r w:rsidRPr="00932AB3">
        <w:rPr>
          <w:sz w:val="20"/>
          <w:szCs w:val="20"/>
          <w:lang w:val="tr-TR" w:eastAsia="tr-TR"/>
        </w:rPr>
        <w:t>product</w:t>
      </w:r>
      <w:proofErr w:type="spellEnd"/>
      <w:r w:rsidRPr="00932AB3">
        <w:rPr>
          <w:sz w:val="20"/>
          <w:szCs w:val="20"/>
          <w:lang w:val="tr-TR" w:eastAsia="tr-TR"/>
        </w:rPr>
        <w:t xml:space="preserve"> is not </w:t>
      </w:r>
      <w:proofErr w:type="spellStart"/>
      <w:r w:rsidRPr="00932AB3">
        <w:rPr>
          <w:sz w:val="20"/>
          <w:szCs w:val="20"/>
          <w:lang w:val="tr-TR" w:eastAsia="tr-TR"/>
        </w:rPr>
        <w:t>expected</w:t>
      </w:r>
      <w:proofErr w:type="spellEnd"/>
      <w:r w:rsidRPr="00932AB3">
        <w:rPr>
          <w:sz w:val="20"/>
          <w:szCs w:val="20"/>
          <w:lang w:val="tr-TR" w:eastAsia="tr-TR"/>
        </w:rPr>
        <w:t xml:space="preserve"> </w:t>
      </w:r>
      <w:proofErr w:type="spellStart"/>
      <w:r w:rsidRPr="00932AB3">
        <w:rPr>
          <w:sz w:val="20"/>
          <w:szCs w:val="20"/>
          <w:lang w:val="tr-TR" w:eastAsia="tr-TR"/>
        </w:rPr>
        <w:t>to</w:t>
      </w:r>
      <w:proofErr w:type="spellEnd"/>
      <w:r w:rsidRPr="00932AB3">
        <w:rPr>
          <w:sz w:val="20"/>
          <w:szCs w:val="20"/>
          <w:lang w:val="tr-TR" w:eastAsia="tr-TR"/>
        </w:rPr>
        <w:t xml:space="preserve"> be </w:t>
      </w:r>
      <w:proofErr w:type="spellStart"/>
      <w:r w:rsidRPr="00932AB3">
        <w:rPr>
          <w:sz w:val="20"/>
          <w:szCs w:val="20"/>
          <w:lang w:val="tr-TR" w:eastAsia="tr-TR"/>
        </w:rPr>
        <w:t>hazardous</w:t>
      </w:r>
      <w:proofErr w:type="spellEnd"/>
      <w:r w:rsidRPr="00932AB3">
        <w:rPr>
          <w:sz w:val="20"/>
          <w:szCs w:val="20"/>
          <w:lang w:val="tr-TR" w:eastAsia="tr-TR"/>
        </w:rPr>
        <w:t xml:space="preserve"> </w:t>
      </w:r>
      <w:proofErr w:type="spellStart"/>
      <w:r w:rsidRPr="00932AB3">
        <w:rPr>
          <w:sz w:val="20"/>
          <w:szCs w:val="20"/>
          <w:lang w:val="tr-TR" w:eastAsia="tr-TR"/>
        </w:rPr>
        <w:t>to</w:t>
      </w:r>
      <w:proofErr w:type="spellEnd"/>
      <w:r w:rsidRPr="00932AB3">
        <w:rPr>
          <w:sz w:val="20"/>
          <w:szCs w:val="20"/>
          <w:lang w:val="tr-TR" w:eastAsia="tr-TR"/>
        </w:rPr>
        <w:t xml:space="preserve"> </w:t>
      </w:r>
      <w:proofErr w:type="spellStart"/>
      <w:r w:rsidRPr="00932AB3">
        <w:rPr>
          <w:sz w:val="20"/>
          <w:szCs w:val="20"/>
          <w:lang w:val="tr-TR" w:eastAsia="tr-TR"/>
        </w:rPr>
        <w:t>the</w:t>
      </w:r>
      <w:proofErr w:type="spellEnd"/>
      <w:r w:rsidRPr="00932AB3">
        <w:rPr>
          <w:sz w:val="20"/>
          <w:szCs w:val="20"/>
          <w:lang w:val="tr-TR" w:eastAsia="tr-TR"/>
        </w:rPr>
        <w:t xml:space="preserve"> </w:t>
      </w:r>
      <w:proofErr w:type="spellStart"/>
      <w:r w:rsidRPr="00932AB3">
        <w:rPr>
          <w:sz w:val="20"/>
          <w:szCs w:val="20"/>
          <w:lang w:val="tr-TR" w:eastAsia="tr-TR"/>
        </w:rPr>
        <w:t>environment</w:t>
      </w:r>
      <w:proofErr w:type="spellEnd"/>
      <w:r w:rsidRPr="00932AB3">
        <w:rPr>
          <w:sz w:val="20"/>
          <w:szCs w:val="20"/>
          <w:lang w:val="tr-TR" w:eastAsia="tr-TR"/>
        </w:rPr>
        <w:t>.</w:t>
      </w:r>
    </w:p>
    <w:p w:rsidR="00932AB3" w:rsidRDefault="00932AB3" w:rsidP="00932AB3">
      <w:pPr>
        <w:autoSpaceDE w:val="0"/>
        <w:autoSpaceDN w:val="0"/>
        <w:adjustRightInd w:val="0"/>
        <w:rPr>
          <w:b/>
          <w:sz w:val="20"/>
          <w:szCs w:val="20"/>
          <w:lang w:val="tr-TR" w:eastAsia="tr-TR"/>
        </w:rPr>
      </w:pPr>
    </w:p>
    <w:p w:rsidR="00932AB3" w:rsidRPr="00932AB3" w:rsidRDefault="00932AB3" w:rsidP="00932AB3">
      <w:pPr>
        <w:autoSpaceDE w:val="0"/>
        <w:autoSpaceDN w:val="0"/>
        <w:adjustRightInd w:val="0"/>
        <w:rPr>
          <w:b/>
          <w:sz w:val="20"/>
          <w:szCs w:val="20"/>
          <w:lang w:val="tr-TR" w:eastAsia="tr-TR"/>
        </w:rPr>
      </w:pPr>
      <w:proofErr w:type="spellStart"/>
      <w:r w:rsidRPr="00932AB3">
        <w:rPr>
          <w:b/>
          <w:sz w:val="20"/>
          <w:szCs w:val="20"/>
          <w:lang w:val="tr-TR" w:eastAsia="tr-TR"/>
        </w:rPr>
        <w:t>Physicochemical</w:t>
      </w:r>
      <w:proofErr w:type="spellEnd"/>
    </w:p>
    <w:p w:rsidR="00932AB3" w:rsidRPr="00932AB3" w:rsidRDefault="00932AB3" w:rsidP="00D96F3B">
      <w:pPr>
        <w:autoSpaceDE w:val="0"/>
        <w:autoSpaceDN w:val="0"/>
        <w:adjustRightInd w:val="0"/>
        <w:rPr>
          <w:sz w:val="20"/>
          <w:szCs w:val="20"/>
          <w:lang w:val="tr-TR" w:eastAsia="tr-TR"/>
        </w:rPr>
      </w:pPr>
      <w:proofErr w:type="spellStart"/>
      <w:r w:rsidRPr="00932AB3">
        <w:rPr>
          <w:sz w:val="20"/>
          <w:szCs w:val="20"/>
          <w:lang w:val="tr-TR" w:eastAsia="tr-TR"/>
        </w:rPr>
        <w:t>The</w:t>
      </w:r>
      <w:proofErr w:type="spellEnd"/>
      <w:r w:rsidRPr="00932AB3">
        <w:rPr>
          <w:sz w:val="20"/>
          <w:szCs w:val="20"/>
          <w:lang w:val="tr-TR" w:eastAsia="tr-TR"/>
        </w:rPr>
        <w:t xml:space="preserve"> </w:t>
      </w:r>
      <w:proofErr w:type="spellStart"/>
      <w:r w:rsidRPr="00932AB3">
        <w:rPr>
          <w:sz w:val="20"/>
          <w:szCs w:val="20"/>
          <w:lang w:val="tr-TR" w:eastAsia="tr-TR"/>
        </w:rPr>
        <w:t>product</w:t>
      </w:r>
      <w:proofErr w:type="spellEnd"/>
      <w:r w:rsidRPr="00932AB3">
        <w:rPr>
          <w:sz w:val="20"/>
          <w:szCs w:val="20"/>
          <w:lang w:val="tr-TR" w:eastAsia="tr-TR"/>
        </w:rPr>
        <w:t xml:space="preserve"> </w:t>
      </w:r>
      <w:proofErr w:type="spellStart"/>
      <w:r w:rsidRPr="00932AB3">
        <w:rPr>
          <w:sz w:val="20"/>
          <w:szCs w:val="20"/>
          <w:lang w:val="tr-TR" w:eastAsia="tr-TR"/>
        </w:rPr>
        <w:t>doesn't</w:t>
      </w:r>
      <w:proofErr w:type="spellEnd"/>
      <w:r w:rsidRPr="00932AB3">
        <w:rPr>
          <w:sz w:val="20"/>
          <w:szCs w:val="20"/>
          <w:lang w:val="tr-TR" w:eastAsia="tr-TR"/>
        </w:rPr>
        <w:t xml:space="preserve"> </w:t>
      </w:r>
      <w:proofErr w:type="spellStart"/>
      <w:r w:rsidRPr="00932AB3">
        <w:rPr>
          <w:sz w:val="20"/>
          <w:szCs w:val="20"/>
          <w:lang w:val="tr-TR" w:eastAsia="tr-TR"/>
        </w:rPr>
        <w:t>flammable</w:t>
      </w:r>
      <w:proofErr w:type="spellEnd"/>
      <w:r w:rsidRPr="00932AB3">
        <w:rPr>
          <w:sz w:val="20"/>
          <w:szCs w:val="20"/>
          <w:lang w:val="tr-TR" w:eastAsia="tr-TR"/>
        </w:rPr>
        <w:t>.</w:t>
      </w:r>
    </w:p>
    <w:p w:rsidR="00932AB3" w:rsidRPr="004519F7" w:rsidRDefault="00932AB3" w:rsidP="00D96F3B">
      <w:pPr>
        <w:autoSpaceDE w:val="0"/>
        <w:autoSpaceDN w:val="0"/>
        <w:adjustRightInd w:val="0"/>
        <w:rPr>
          <w:b/>
          <w:sz w:val="20"/>
          <w:szCs w:val="20"/>
          <w:lang w:val="en-US" w:eastAsia="tr-TR"/>
        </w:rPr>
      </w:pP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4.</w:t>
      </w:r>
      <w:r w:rsidR="000F45F3" w:rsidRPr="004519F7">
        <w:rPr>
          <w:b/>
          <w:sz w:val="22"/>
          <w:szCs w:val="22"/>
          <w:lang w:val="en-US" w:eastAsia="tr-TR"/>
        </w:rPr>
        <w:t xml:space="preserve"> FIRST AID MEASURES</w:t>
      </w:r>
    </w:p>
    <w:p w:rsidR="00D96F3B" w:rsidRPr="004519F7" w:rsidRDefault="00D96F3B" w:rsidP="00D96F3B">
      <w:pPr>
        <w:autoSpaceDE w:val="0"/>
        <w:autoSpaceDN w:val="0"/>
        <w:adjustRightInd w:val="0"/>
        <w:ind w:left="266"/>
        <w:rPr>
          <w:b/>
          <w:sz w:val="20"/>
          <w:szCs w:val="20"/>
          <w:lang w:val="en-US" w:eastAsia="tr-TR"/>
        </w:rPr>
      </w:pPr>
    </w:p>
    <w:p w:rsidR="00D96F3B" w:rsidRPr="004519F7" w:rsidRDefault="00D96F3B" w:rsidP="00D96F3B">
      <w:pPr>
        <w:autoSpaceDE w:val="0"/>
        <w:autoSpaceDN w:val="0"/>
        <w:adjustRightInd w:val="0"/>
        <w:jc w:val="both"/>
        <w:rPr>
          <w:b/>
          <w:sz w:val="20"/>
          <w:szCs w:val="20"/>
          <w:lang w:val="en-US" w:eastAsia="tr-TR"/>
        </w:rPr>
      </w:pPr>
      <w:r w:rsidRPr="004519F7">
        <w:rPr>
          <w:b/>
          <w:sz w:val="20"/>
          <w:szCs w:val="20"/>
          <w:lang w:val="en-US" w:eastAsia="tr-TR"/>
        </w:rPr>
        <w:t>GENE</w:t>
      </w:r>
      <w:r w:rsidR="000F45F3" w:rsidRPr="004519F7">
        <w:rPr>
          <w:b/>
          <w:sz w:val="20"/>
          <w:szCs w:val="20"/>
          <w:lang w:val="en-US" w:eastAsia="tr-TR"/>
        </w:rPr>
        <w:t>RA</w:t>
      </w:r>
      <w:r w:rsidRPr="004519F7">
        <w:rPr>
          <w:b/>
          <w:sz w:val="20"/>
          <w:szCs w:val="20"/>
          <w:lang w:val="en-US" w:eastAsia="tr-TR"/>
        </w:rPr>
        <w:t xml:space="preserve">L </w:t>
      </w:r>
      <w:r w:rsidR="000F45F3" w:rsidRPr="004519F7">
        <w:rPr>
          <w:b/>
          <w:sz w:val="20"/>
          <w:szCs w:val="20"/>
          <w:lang w:val="en-US" w:eastAsia="tr-TR"/>
        </w:rPr>
        <w:t>INFORMATION</w:t>
      </w:r>
    </w:p>
    <w:p w:rsidR="00D96F3B" w:rsidRPr="004519F7" w:rsidRDefault="000F45F3" w:rsidP="00D96F3B">
      <w:pPr>
        <w:autoSpaceDE w:val="0"/>
        <w:autoSpaceDN w:val="0"/>
        <w:adjustRightInd w:val="0"/>
        <w:jc w:val="both"/>
        <w:rPr>
          <w:sz w:val="20"/>
          <w:szCs w:val="20"/>
          <w:lang w:val="en-US" w:eastAsia="tr-TR"/>
        </w:rPr>
      </w:pPr>
      <w:r w:rsidRPr="004519F7">
        <w:rPr>
          <w:sz w:val="20"/>
          <w:szCs w:val="20"/>
          <w:lang w:val="en-US" w:eastAsia="tr-TR"/>
        </w:rPr>
        <w:t xml:space="preserve">Do general first aid, relax, keep warm and provide fresh air to the </w:t>
      </w:r>
      <w:r w:rsidR="009D24E3" w:rsidRPr="004519F7">
        <w:rPr>
          <w:sz w:val="20"/>
          <w:szCs w:val="20"/>
          <w:lang w:val="en-US" w:eastAsia="tr-TR"/>
        </w:rPr>
        <w:t>victim</w:t>
      </w:r>
      <w:r w:rsidR="00B07C8E" w:rsidRPr="004519F7">
        <w:rPr>
          <w:sz w:val="20"/>
          <w:szCs w:val="20"/>
          <w:lang w:val="en-US" w:eastAsia="tr-TR"/>
        </w:rPr>
        <w:t>.</w:t>
      </w:r>
      <w:r w:rsidR="00D96F3B" w:rsidRPr="004519F7">
        <w:rPr>
          <w:sz w:val="20"/>
          <w:szCs w:val="20"/>
          <w:lang w:val="en-US" w:eastAsia="tr-TR"/>
        </w:rPr>
        <w:t xml:space="preserve"> </w:t>
      </w:r>
      <w:r w:rsidRPr="004519F7">
        <w:rPr>
          <w:sz w:val="20"/>
          <w:szCs w:val="20"/>
          <w:lang w:val="en-US" w:eastAsia="tr-TR"/>
        </w:rPr>
        <w:t xml:space="preserve">If </w:t>
      </w:r>
      <w:r w:rsidR="009D24E3" w:rsidRPr="004519F7">
        <w:rPr>
          <w:sz w:val="20"/>
          <w:szCs w:val="20"/>
          <w:lang w:val="en-US" w:eastAsia="tr-TR"/>
        </w:rPr>
        <w:t>he is fainted, do not make him drink anything</w:t>
      </w:r>
      <w:r w:rsidR="00D96F3B" w:rsidRPr="004519F7">
        <w:rPr>
          <w:sz w:val="20"/>
          <w:szCs w:val="20"/>
          <w:lang w:val="en-US" w:eastAsia="tr-TR"/>
        </w:rPr>
        <w:t xml:space="preserve">. </w:t>
      </w:r>
    </w:p>
    <w:p w:rsidR="006F58A0" w:rsidRPr="004519F7" w:rsidRDefault="009D24E3" w:rsidP="006F58A0">
      <w:pPr>
        <w:autoSpaceDE w:val="0"/>
        <w:autoSpaceDN w:val="0"/>
        <w:adjustRightInd w:val="0"/>
        <w:jc w:val="both"/>
        <w:rPr>
          <w:sz w:val="20"/>
          <w:szCs w:val="20"/>
          <w:lang w:val="en-US" w:eastAsia="tr-TR"/>
        </w:rPr>
      </w:pPr>
      <w:r w:rsidRPr="004519F7">
        <w:rPr>
          <w:sz w:val="20"/>
          <w:szCs w:val="20"/>
          <w:lang w:val="en-US" w:eastAsia="tr-TR"/>
        </w:rPr>
        <w:t>Consult doctor in case of persistent symptoms. The poisoning symptoms may occur after several hours.</w:t>
      </w:r>
      <w:r w:rsidR="006F58A0" w:rsidRPr="004519F7">
        <w:rPr>
          <w:sz w:val="20"/>
          <w:szCs w:val="20"/>
          <w:lang w:val="en-US" w:eastAsia="tr-TR"/>
        </w:rPr>
        <w:t xml:space="preserve"> </w:t>
      </w:r>
      <w:r w:rsidRPr="004519F7">
        <w:rPr>
          <w:sz w:val="20"/>
          <w:szCs w:val="20"/>
          <w:lang w:val="en-US" w:eastAsia="tr-TR"/>
        </w:rPr>
        <w:t>For this reason, he must be under doctor control until at least 48 hours after the accident.</w:t>
      </w:r>
    </w:p>
    <w:p w:rsidR="006F58A0"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9D24E3" w:rsidRPr="004519F7">
        <w:rPr>
          <w:b/>
          <w:sz w:val="20"/>
          <w:szCs w:val="20"/>
          <w:lang w:val="en-US" w:eastAsia="tr-TR"/>
        </w:rPr>
        <w:t>Inhalation</w:t>
      </w:r>
      <w:r w:rsidRPr="004519F7">
        <w:rPr>
          <w:b/>
          <w:sz w:val="20"/>
          <w:szCs w:val="20"/>
          <w:lang w:val="en-US" w:eastAsia="tr-TR"/>
        </w:rPr>
        <w:t>:</w:t>
      </w:r>
      <w:r w:rsidRPr="004519F7">
        <w:rPr>
          <w:sz w:val="20"/>
          <w:szCs w:val="20"/>
          <w:lang w:val="en-US" w:eastAsia="tr-TR"/>
        </w:rPr>
        <w:t xml:space="preserve"> </w:t>
      </w:r>
      <w:r w:rsidR="009D24E3" w:rsidRPr="004519F7">
        <w:rPr>
          <w:sz w:val="20"/>
          <w:szCs w:val="20"/>
          <w:lang w:val="en-US" w:eastAsia="tr-TR"/>
        </w:rPr>
        <w:t xml:space="preserve">In case of unconsciousness he must be laid down in the fixed side position. </w:t>
      </w:r>
    </w:p>
    <w:p w:rsidR="006F58A0"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9D24E3" w:rsidRPr="004519F7">
        <w:rPr>
          <w:b/>
          <w:sz w:val="20"/>
          <w:szCs w:val="20"/>
          <w:lang w:val="en-US" w:eastAsia="tr-TR"/>
        </w:rPr>
        <w:t>Contact with skin</w:t>
      </w:r>
      <w:r w:rsidRPr="004519F7">
        <w:rPr>
          <w:b/>
          <w:sz w:val="20"/>
          <w:szCs w:val="20"/>
          <w:lang w:val="en-US" w:eastAsia="tr-TR"/>
        </w:rPr>
        <w:t>:</w:t>
      </w:r>
      <w:r w:rsidRPr="004519F7">
        <w:rPr>
          <w:sz w:val="20"/>
          <w:szCs w:val="20"/>
          <w:lang w:val="en-US" w:eastAsia="tr-TR"/>
        </w:rPr>
        <w:t xml:space="preserve"> </w:t>
      </w:r>
      <w:r w:rsidR="006C33B1" w:rsidRPr="004519F7">
        <w:rPr>
          <w:sz w:val="20"/>
          <w:szCs w:val="20"/>
          <w:lang w:val="en-US"/>
        </w:rPr>
        <w:t>Wash and rinse the skin with soap and water</w:t>
      </w:r>
      <w:r w:rsidRPr="004519F7">
        <w:rPr>
          <w:sz w:val="20"/>
          <w:szCs w:val="20"/>
          <w:lang w:val="en-US" w:eastAsia="tr-TR"/>
        </w:rPr>
        <w:t>.</w:t>
      </w:r>
    </w:p>
    <w:p w:rsidR="006F58A0" w:rsidRPr="004519F7" w:rsidRDefault="006F58A0" w:rsidP="006F58A0">
      <w:pPr>
        <w:autoSpaceDE w:val="0"/>
        <w:autoSpaceDN w:val="0"/>
        <w:adjustRightInd w:val="0"/>
        <w:jc w:val="both"/>
        <w:rPr>
          <w:b/>
          <w:sz w:val="20"/>
          <w:szCs w:val="20"/>
          <w:lang w:val="en-US" w:eastAsia="tr-TR"/>
        </w:rPr>
      </w:pPr>
      <w:r w:rsidRPr="004519F7">
        <w:rPr>
          <w:b/>
          <w:sz w:val="20"/>
          <w:szCs w:val="20"/>
          <w:lang w:val="en-US" w:eastAsia="tr-TR"/>
        </w:rPr>
        <w:t xml:space="preserve">· </w:t>
      </w:r>
      <w:r w:rsidR="006C33B1" w:rsidRPr="004519F7">
        <w:rPr>
          <w:b/>
          <w:sz w:val="20"/>
          <w:szCs w:val="20"/>
          <w:lang w:val="en-US"/>
        </w:rPr>
        <w:t>Contact with eyes</w:t>
      </w:r>
      <w:r w:rsidR="006C33B1" w:rsidRPr="004519F7">
        <w:rPr>
          <w:b/>
          <w:sz w:val="20"/>
          <w:szCs w:val="20"/>
          <w:lang w:val="en-US" w:eastAsia="tr-TR"/>
        </w:rPr>
        <w:t xml:space="preserve">: </w:t>
      </w:r>
      <w:r w:rsidR="006C33B1" w:rsidRPr="004519F7">
        <w:rPr>
          <w:sz w:val="20"/>
          <w:szCs w:val="20"/>
          <w:lang w:val="en-US" w:eastAsia="tr-TR"/>
        </w:rPr>
        <w:t>Keep the eyes open under the running water for several minutes with the eyelids open</w:t>
      </w:r>
      <w:r w:rsidRPr="004519F7">
        <w:rPr>
          <w:sz w:val="20"/>
          <w:szCs w:val="20"/>
          <w:lang w:val="en-US" w:eastAsia="tr-TR"/>
        </w:rPr>
        <w:t>.</w:t>
      </w:r>
    </w:p>
    <w:p w:rsidR="00551DE7" w:rsidRPr="004519F7" w:rsidRDefault="006F58A0" w:rsidP="006F58A0">
      <w:pPr>
        <w:autoSpaceDE w:val="0"/>
        <w:autoSpaceDN w:val="0"/>
        <w:adjustRightInd w:val="0"/>
        <w:jc w:val="both"/>
        <w:rPr>
          <w:sz w:val="20"/>
          <w:szCs w:val="20"/>
          <w:lang w:val="en-US" w:eastAsia="tr-TR"/>
        </w:rPr>
      </w:pPr>
      <w:r w:rsidRPr="004519F7">
        <w:rPr>
          <w:b/>
          <w:sz w:val="20"/>
          <w:szCs w:val="20"/>
          <w:lang w:val="en-US" w:eastAsia="tr-TR"/>
        </w:rPr>
        <w:t xml:space="preserve">· </w:t>
      </w:r>
      <w:r w:rsidR="006C33B1" w:rsidRPr="004519F7">
        <w:rPr>
          <w:b/>
          <w:sz w:val="20"/>
          <w:szCs w:val="20"/>
          <w:lang w:val="en-US" w:eastAsia="tr-TR"/>
        </w:rPr>
        <w:t>Swallow</w:t>
      </w:r>
      <w:r w:rsidRPr="004519F7">
        <w:rPr>
          <w:b/>
          <w:sz w:val="20"/>
          <w:szCs w:val="20"/>
          <w:lang w:val="en-US" w:eastAsia="tr-TR"/>
        </w:rPr>
        <w:t>:</w:t>
      </w:r>
      <w:r w:rsidR="006C33B1" w:rsidRPr="004519F7">
        <w:rPr>
          <w:sz w:val="20"/>
          <w:szCs w:val="20"/>
          <w:lang w:val="en-US" w:eastAsia="tr-TR"/>
        </w:rPr>
        <w:t xml:space="preserve"> Consult doctor in case of persistent symptoms</w:t>
      </w:r>
      <w:r w:rsidRPr="004519F7">
        <w:rPr>
          <w:sz w:val="20"/>
          <w:szCs w:val="20"/>
          <w:lang w:val="en-US" w:eastAsia="tr-TR"/>
        </w:rPr>
        <w:t>.</w:t>
      </w:r>
    </w:p>
    <w:p w:rsidR="00900A06" w:rsidRPr="004519F7" w:rsidRDefault="00900A06" w:rsidP="006F58A0">
      <w:pPr>
        <w:autoSpaceDE w:val="0"/>
        <w:autoSpaceDN w:val="0"/>
        <w:adjustRightInd w:val="0"/>
        <w:jc w:val="both"/>
        <w:rPr>
          <w:sz w:val="20"/>
          <w:szCs w:val="20"/>
          <w:lang w:val="en-US" w:eastAsia="tr-TR"/>
        </w:rPr>
      </w:pPr>
    </w:p>
    <w:p w:rsidR="009C728B" w:rsidRPr="004519F7" w:rsidRDefault="009C728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5.</w:t>
      </w:r>
      <w:r w:rsidR="006C33B1" w:rsidRPr="004519F7">
        <w:rPr>
          <w:lang w:val="en-US"/>
        </w:rPr>
        <w:t xml:space="preserve"> </w:t>
      </w:r>
      <w:r w:rsidR="006C33B1" w:rsidRPr="004519F7">
        <w:rPr>
          <w:b/>
          <w:sz w:val="22"/>
          <w:szCs w:val="22"/>
          <w:lang w:val="en-US" w:eastAsia="tr-TR"/>
        </w:rPr>
        <w:t>FIRE FIGHTING MEASURES</w:t>
      </w:r>
    </w:p>
    <w:p w:rsidR="00932AB3" w:rsidRPr="00932AB3" w:rsidRDefault="00932AB3" w:rsidP="00932AB3">
      <w:pPr>
        <w:pStyle w:val="TestoSDS"/>
        <w:rPr>
          <w:rFonts w:ascii="Times New Roman" w:hAnsi="Times New Roman" w:cs="Times New Roman"/>
          <w:b/>
          <w:lang w:val="tr-TR"/>
        </w:rPr>
      </w:pPr>
      <w:r w:rsidRPr="00932AB3">
        <w:rPr>
          <w:rFonts w:ascii="Times New Roman" w:hAnsi="Times New Roman" w:cs="Times New Roman"/>
          <w:b/>
          <w:lang w:val="tr-TR"/>
        </w:rPr>
        <w:t>5.1. Extinguishing media</w:t>
      </w:r>
    </w:p>
    <w:p w:rsidR="00932AB3" w:rsidRPr="00932AB3" w:rsidRDefault="00932AB3" w:rsidP="00932AB3">
      <w:pPr>
        <w:pStyle w:val="TestoSDS"/>
        <w:rPr>
          <w:rFonts w:ascii="Times New Roman" w:hAnsi="Times New Roman" w:cs="Times New Roman"/>
          <w:lang w:val="tr-TR"/>
        </w:rPr>
      </w:pPr>
      <w:r w:rsidRPr="00932AB3">
        <w:rPr>
          <w:rFonts w:ascii="Times New Roman" w:hAnsi="Times New Roman" w:cs="Times New Roman"/>
          <w:lang w:val="tr-TR"/>
        </w:rPr>
        <w:t>Suitable extinguishing media</w:t>
      </w:r>
      <w:r>
        <w:rPr>
          <w:rFonts w:ascii="Times New Roman" w:hAnsi="Times New Roman" w:cs="Times New Roman"/>
          <w:lang w:val="tr-TR"/>
        </w:rPr>
        <w:t>:</w:t>
      </w:r>
      <w:r w:rsidRPr="00932AB3">
        <w:rPr>
          <w:rFonts w:ascii="Times New Roman" w:hAnsi="Times New Roman" w:cs="Times New Roman"/>
          <w:lang w:val="tr-TR"/>
        </w:rPr>
        <w:t>The product is non-combustible.</w:t>
      </w:r>
    </w:p>
    <w:p w:rsidR="00932AB3" w:rsidRDefault="00932AB3" w:rsidP="00932AB3">
      <w:pPr>
        <w:pStyle w:val="TestoSDS"/>
        <w:rPr>
          <w:rFonts w:ascii="Times New Roman" w:hAnsi="Times New Roman" w:cs="Times New Roman"/>
          <w:b/>
          <w:lang w:val="tr-TR"/>
        </w:rPr>
      </w:pPr>
    </w:p>
    <w:p w:rsidR="00932AB3" w:rsidRPr="00932AB3" w:rsidRDefault="00932AB3" w:rsidP="00932AB3">
      <w:pPr>
        <w:pStyle w:val="TestoSDS"/>
        <w:rPr>
          <w:rFonts w:ascii="Times New Roman" w:hAnsi="Times New Roman" w:cs="Times New Roman"/>
          <w:b/>
          <w:lang w:val="tr-TR"/>
        </w:rPr>
      </w:pPr>
      <w:r w:rsidRPr="00932AB3">
        <w:rPr>
          <w:rFonts w:ascii="Times New Roman" w:hAnsi="Times New Roman" w:cs="Times New Roman"/>
          <w:b/>
          <w:lang w:val="tr-TR"/>
        </w:rPr>
        <w:t>5.2. Special hazards arising from the substance or mixture</w:t>
      </w:r>
    </w:p>
    <w:p w:rsidR="00932AB3" w:rsidRPr="00932AB3" w:rsidRDefault="00932AB3" w:rsidP="00932AB3">
      <w:pPr>
        <w:pStyle w:val="TestoSDS"/>
        <w:rPr>
          <w:rFonts w:ascii="Times New Roman" w:hAnsi="Times New Roman" w:cs="Times New Roman"/>
          <w:lang w:val="tr-TR"/>
        </w:rPr>
      </w:pPr>
      <w:r w:rsidRPr="00932AB3">
        <w:rPr>
          <w:rFonts w:ascii="Times New Roman" w:hAnsi="Times New Roman" w:cs="Times New Roman"/>
          <w:lang w:val="tr-TR"/>
        </w:rPr>
        <w:t>Specific hazards:Not relevant. For exceptional fire or explosion hazards noted.</w:t>
      </w:r>
    </w:p>
    <w:p w:rsidR="00932AB3" w:rsidRDefault="00932AB3" w:rsidP="00932AB3">
      <w:pPr>
        <w:pStyle w:val="TestoSDS"/>
        <w:rPr>
          <w:rFonts w:ascii="Times New Roman" w:hAnsi="Times New Roman" w:cs="Times New Roman"/>
          <w:b/>
          <w:lang w:val="tr-TR"/>
        </w:rPr>
      </w:pPr>
    </w:p>
    <w:p w:rsidR="00932AB3" w:rsidRPr="00932AB3" w:rsidRDefault="00932AB3" w:rsidP="00932AB3">
      <w:pPr>
        <w:pStyle w:val="TestoSDS"/>
        <w:rPr>
          <w:rFonts w:ascii="Times New Roman" w:hAnsi="Times New Roman" w:cs="Times New Roman"/>
          <w:b/>
          <w:lang w:val="tr-TR"/>
        </w:rPr>
      </w:pPr>
      <w:r w:rsidRPr="00932AB3">
        <w:rPr>
          <w:rFonts w:ascii="Times New Roman" w:hAnsi="Times New Roman" w:cs="Times New Roman"/>
          <w:b/>
          <w:lang w:val="tr-TR"/>
        </w:rPr>
        <w:t>5.3. Advice for firefighters</w:t>
      </w:r>
    </w:p>
    <w:p w:rsidR="00932AB3" w:rsidRPr="00932AB3" w:rsidRDefault="00932AB3" w:rsidP="00932AB3">
      <w:pPr>
        <w:pStyle w:val="TestoSDS"/>
        <w:rPr>
          <w:rFonts w:ascii="Times New Roman" w:hAnsi="Times New Roman" w:cs="Times New Roman"/>
          <w:lang w:val="tr-TR"/>
        </w:rPr>
      </w:pPr>
      <w:r w:rsidRPr="00932AB3">
        <w:rPr>
          <w:rFonts w:ascii="Times New Roman" w:hAnsi="Times New Roman" w:cs="Times New Roman"/>
          <w:lang w:val="tr-TR"/>
        </w:rPr>
        <w:t>Protective actions during firefighting:No specific firefighting precautions known.</w:t>
      </w:r>
    </w:p>
    <w:p w:rsidR="00E0219A" w:rsidRPr="00932AB3" w:rsidRDefault="00E0219A" w:rsidP="009C728B">
      <w:pPr>
        <w:pStyle w:val="TestoSDS"/>
        <w:rPr>
          <w:rFonts w:ascii="Times New Roman" w:hAnsi="Times New Roman" w:cs="Times New Roman"/>
          <w:b/>
          <w:lang w:val="en-US"/>
        </w:rPr>
      </w:pPr>
    </w:p>
    <w:p w:rsidR="00932AB3" w:rsidRPr="00932AB3" w:rsidRDefault="00932AB3" w:rsidP="00932AB3">
      <w:pPr>
        <w:pStyle w:val="TestoSDS"/>
        <w:rPr>
          <w:rFonts w:ascii="Times New Roman" w:hAnsi="Times New Roman" w:cs="Times New Roman"/>
          <w:b/>
          <w:lang w:val="tr-TR"/>
        </w:rPr>
      </w:pPr>
      <w:r w:rsidRPr="00932AB3">
        <w:rPr>
          <w:rFonts w:ascii="Times New Roman" w:hAnsi="Times New Roman" w:cs="Times New Roman"/>
          <w:b/>
          <w:lang w:val="tr-TR"/>
        </w:rPr>
        <w:t>5.4.Special protective equipment for firefighters</w:t>
      </w:r>
    </w:p>
    <w:p w:rsidR="00932AB3" w:rsidRPr="00932AB3" w:rsidRDefault="00932AB3" w:rsidP="009C728B">
      <w:pPr>
        <w:pStyle w:val="TestoSDS"/>
        <w:rPr>
          <w:rFonts w:ascii="Times New Roman" w:hAnsi="Times New Roman" w:cs="Times New Roman"/>
          <w:lang w:val="tr-TR"/>
        </w:rPr>
      </w:pPr>
      <w:r w:rsidRPr="00932AB3">
        <w:rPr>
          <w:rFonts w:ascii="Times New Roman" w:hAnsi="Times New Roman" w:cs="Times New Roman"/>
          <w:lang w:val="tr-TR"/>
        </w:rPr>
        <w:t>No specific equipment is mandatory</w:t>
      </w:r>
    </w:p>
    <w:p w:rsidR="00932AB3" w:rsidRDefault="00932AB3" w:rsidP="009C728B">
      <w:pPr>
        <w:pStyle w:val="TestoSDS"/>
        <w:rPr>
          <w:rFonts w:ascii="Times New Roman" w:hAnsi="Times New Roman" w:cs="Times New Roman"/>
          <w:b/>
          <w:noProof w:val="0"/>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6.</w:t>
      </w:r>
      <w:r w:rsidR="00227AEC" w:rsidRPr="004519F7">
        <w:rPr>
          <w:b/>
          <w:sz w:val="22"/>
          <w:szCs w:val="22"/>
          <w:lang w:val="en-US" w:eastAsia="tr-TR"/>
        </w:rPr>
        <w:t xml:space="preserve"> MEASURES AGAINST THE ACCIDENTAL SPREAD</w:t>
      </w:r>
    </w:p>
    <w:p w:rsidR="00C4176D" w:rsidRPr="004519F7" w:rsidRDefault="00C4176D" w:rsidP="00C4176D">
      <w:pPr>
        <w:pStyle w:val="TestoSDS"/>
        <w:ind w:left="1399" w:hanging="1061"/>
        <w:rPr>
          <w:rFonts w:ascii="Times New Roman" w:hAnsi="Times New Roman" w:cs="Times New Roman"/>
          <w:b/>
          <w:lang w:val="en-US"/>
        </w:rPr>
      </w:pPr>
    </w:p>
    <w:p w:rsidR="00C4176D" w:rsidRPr="004519F7" w:rsidRDefault="00227AEC" w:rsidP="00C4176D">
      <w:pPr>
        <w:pStyle w:val="TestoSDS"/>
        <w:rPr>
          <w:rFonts w:ascii="Times New Roman" w:hAnsi="Times New Roman" w:cs="Times New Roman"/>
          <w:b/>
          <w:lang w:val="en-US"/>
        </w:rPr>
      </w:pPr>
      <w:r w:rsidRPr="004519F7">
        <w:rPr>
          <w:rFonts w:ascii="Times New Roman" w:hAnsi="Times New Roman" w:cs="Times New Roman"/>
          <w:b/>
          <w:lang w:val="en-US"/>
        </w:rPr>
        <w:t>PERSONAL SAFETY PRECAUTIONS</w:t>
      </w:r>
    </w:p>
    <w:p w:rsidR="00544DC4" w:rsidRPr="004519F7" w:rsidRDefault="00227AEC" w:rsidP="00C4176D">
      <w:pPr>
        <w:pStyle w:val="TestoSDS"/>
        <w:rPr>
          <w:rFonts w:ascii="Times New Roman" w:hAnsi="Times New Roman" w:cs="Times New Roman"/>
          <w:lang w:val="en-US"/>
        </w:rPr>
      </w:pPr>
      <w:r w:rsidRPr="004519F7">
        <w:rPr>
          <w:rFonts w:ascii="Times New Roman" w:hAnsi="Times New Roman" w:cs="Times New Roman"/>
          <w:lang w:val="en-US"/>
        </w:rPr>
        <w:t>Wear protective equipment</w:t>
      </w:r>
      <w:r w:rsidR="00544DC4" w:rsidRPr="004519F7">
        <w:rPr>
          <w:rFonts w:ascii="Times New Roman" w:hAnsi="Times New Roman" w:cs="Times New Roman"/>
          <w:lang w:val="en-US"/>
        </w:rPr>
        <w:t xml:space="preserve">. </w:t>
      </w:r>
      <w:r w:rsidRPr="004519F7">
        <w:rPr>
          <w:rFonts w:ascii="Times New Roman" w:hAnsi="Times New Roman" w:cs="Times New Roman"/>
          <w:lang w:val="en-US"/>
        </w:rPr>
        <w:t>Keep away unprotected persons</w:t>
      </w:r>
      <w:r w:rsidR="00544DC4" w:rsidRPr="004519F7">
        <w:rPr>
          <w:rFonts w:ascii="Times New Roman" w:hAnsi="Times New Roman" w:cs="Times New Roman"/>
          <w:lang w:val="en-US"/>
        </w:rPr>
        <w:t xml:space="preserve">. </w:t>
      </w:r>
    </w:p>
    <w:p w:rsidR="00C4176D" w:rsidRPr="004519F7" w:rsidRDefault="00227AEC" w:rsidP="00C4176D">
      <w:pPr>
        <w:pStyle w:val="TestoSDS"/>
        <w:rPr>
          <w:rFonts w:ascii="Times New Roman" w:hAnsi="Times New Roman" w:cs="Times New Roman"/>
          <w:b/>
          <w:lang w:val="en-US"/>
        </w:rPr>
      </w:pPr>
      <w:r w:rsidRPr="004519F7">
        <w:rPr>
          <w:rFonts w:ascii="Times New Roman" w:hAnsi="Times New Roman" w:cs="Times New Roman"/>
          <w:b/>
          <w:lang w:val="en-US"/>
        </w:rPr>
        <w:t>ENVIRONMENTAL PROTECTION MEASURES</w:t>
      </w:r>
    </w:p>
    <w:p w:rsidR="00C4176D" w:rsidRPr="004519F7" w:rsidRDefault="00227AEC" w:rsidP="00C4176D">
      <w:pPr>
        <w:pStyle w:val="TestoSDS"/>
        <w:rPr>
          <w:rFonts w:ascii="Times New Roman" w:hAnsi="Times New Roman" w:cs="Times New Roman"/>
          <w:lang w:val="en-US"/>
        </w:rPr>
      </w:pPr>
      <w:r w:rsidRPr="004519F7">
        <w:rPr>
          <w:rFonts w:ascii="Times New Roman" w:hAnsi="Times New Roman" w:cs="Times New Roman"/>
          <w:lang w:val="en-US"/>
        </w:rPr>
        <w:t>No special measure is required</w:t>
      </w:r>
      <w:r w:rsidR="00C4176D" w:rsidRPr="004519F7">
        <w:rPr>
          <w:rFonts w:ascii="Times New Roman" w:hAnsi="Times New Roman" w:cs="Times New Roman"/>
          <w:lang w:val="en-US"/>
        </w:rPr>
        <w:t>.</w:t>
      </w:r>
    </w:p>
    <w:p w:rsidR="00544DC4" w:rsidRPr="004519F7" w:rsidRDefault="00227AEC" w:rsidP="00544DC4">
      <w:pPr>
        <w:pStyle w:val="TestoSDS"/>
        <w:rPr>
          <w:rFonts w:ascii="Times New Roman" w:hAnsi="Times New Roman" w:cs="Times New Roman"/>
          <w:b/>
          <w:lang w:val="en-US"/>
        </w:rPr>
      </w:pPr>
      <w:r w:rsidRPr="004519F7">
        <w:rPr>
          <w:rFonts w:ascii="Times New Roman" w:hAnsi="Times New Roman" w:cs="Times New Roman"/>
          <w:b/>
          <w:lang w:val="en-US"/>
        </w:rPr>
        <w:t>CLEANING / COLLECTION METHODS</w:t>
      </w:r>
    </w:p>
    <w:p w:rsidR="00544DC4" w:rsidRPr="004519F7" w:rsidRDefault="00BA39E3" w:rsidP="00544DC4">
      <w:pPr>
        <w:pStyle w:val="TestoSDS"/>
        <w:rPr>
          <w:rFonts w:ascii="Times New Roman" w:hAnsi="Times New Roman" w:cs="Times New Roman"/>
          <w:lang w:val="en-US"/>
        </w:rPr>
      </w:pPr>
      <w:r w:rsidRPr="004519F7">
        <w:rPr>
          <w:rFonts w:ascii="Times New Roman" w:hAnsi="Times New Roman" w:cs="Times New Roman"/>
          <w:lang w:val="en-US"/>
        </w:rPr>
        <w:t xml:space="preserve">Absorb with liquid </w:t>
      </w:r>
      <w:r w:rsidR="004445D3" w:rsidRPr="004519F7">
        <w:rPr>
          <w:rFonts w:ascii="Times New Roman" w:hAnsi="Times New Roman" w:cs="Times New Roman"/>
          <w:lang w:val="en-US"/>
        </w:rPr>
        <w:t>binder</w:t>
      </w:r>
      <w:r w:rsidRPr="004519F7">
        <w:rPr>
          <w:rFonts w:ascii="Times New Roman" w:hAnsi="Times New Roman" w:cs="Times New Roman"/>
          <w:lang w:val="en-US"/>
        </w:rPr>
        <w:t xml:space="preserve"> material (sand, diatomite, acid binder, general binder, sawdust</w:t>
      </w:r>
      <w:r w:rsidR="004445D3" w:rsidRPr="004519F7">
        <w:rPr>
          <w:rFonts w:ascii="Times New Roman" w:hAnsi="Times New Roman" w:cs="Times New Roman"/>
          <w:lang w:val="en-US"/>
        </w:rPr>
        <w:t>)</w:t>
      </w:r>
      <w:r w:rsidR="00544DC4" w:rsidRPr="004519F7">
        <w:rPr>
          <w:rFonts w:ascii="Times New Roman" w:hAnsi="Times New Roman" w:cs="Times New Roman"/>
          <w:lang w:val="en-US"/>
        </w:rPr>
        <w:t>.</w:t>
      </w:r>
      <w:r w:rsidR="004445D3" w:rsidRPr="004519F7">
        <w:rPr>
          <w:rFonts w:ascii="Times New Roman" w:hAnsi="Times New Roman" w:cs="Times New Roman"/>
          <w:lang w:val="en-US"/>
        </w:rPr>
        <w:t xml:space="preserve"> Dispose of contaminated material as waste according to </w:t>
      </w:r>
      <w:r w:rsidR="001855E7" w:rsidRPr="004519F7">
        <w:rPr>
          <w:rFonts w:ascii="Times New Roman" w:hAnsi="Times New Roman" w:cs="Times New Roman"/>
          <w:lang w:val="en-US"/>
        </w:rPr>
        <w:t>item</w:t>
      </w:r>
      <w:r w:rsidR="004445D3" w:rsidRPr="004519F7">
        <w:rPr>
          <w:rFonts w:ascii="Times New Roman" w:hAnsi="Times New Roman" w:cs="Times New Roman"/>
          <w:lang w:val="en-US"/>
        </w:rPr>
        <w:t xml:space="preserve"> 13</w:t>
      </w:r>
      <w:r w:rsidR="00544DC4" w:rsidRPr="004519F7">
        <w:rPr>
          <w:rFonts w:ascii="Times New Roman" w:hAnsi="Times New Roman" w:cs="Times New Roman"/>
          <w:lang w:val="en-US"/>
        </w:rPr>
        <w:t>.</w:t>
      </w:r>
    </w:p>
    <w:p w:rsidR="00544DC4" w:rsidRPr="004519F7" w:rsidRDefault="004445D3" w:rsidP="00C4176D">
      <w:pPr>
        <w:pStyle w:val="TestoSDS"/>
        <w:rPr>
          <w:rFonts w:ascii="Times New Roman" w:hAnsi="Times New Roman" w:cs="Times New Roman"/>
          <w:lang w:val="en-US"/>
        </w:rPr>
      </w:pPr>
      <w:r w:rsidRPr="004519F7">
        <w:rPr>
          <w:rFonts w:ascii="Times New Roman" w:hAnsi="Times New Roman" w:cs="Times New Roman"/>
          <w:lang w:val="en-US"/>
        </w:rPr>
        <w:t>Provide adequate ventilation. Do not wash with water or watery cleaning agents</w:t>
      </w:r>
      <w:r w:rsidR="00544DC4" w:rsidRPr="004519F7">
        <w:rPr>
          <w:rFonts w:ascii="Times New Roman" w:hAnsi="Times New Roman" w:cs="Times New Roman"/>
          <w:lang w:val="en-US"/>
        </w:rPr>
        <w:t>.</w:t>
      </w:r>
    </w:p>
    <w:p w:rsidR="00544DC4" w:rsidRPr="004519F7" w:rsidRDefault="00544DC4" w:rsidP="00C4176D">
      <w:pPr>
        <w:pStyle w:val="TestoSDS"/>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7.</w:t>
      </w:r>
      <w:r w:rsidR="004445D3" w:rsidRPr="004519F7">
        <w:rPr>
          <w:b/>
          <w:sz w:val="22"/>
          <w:szCs w:val="22"/>
          <w:lang w:val="en-US" w:eastAsia="tr-TR"/>
        </w:rPr>
        <w:t xml:space="preserve"> USAGE AND STORAGE</w:t>
      </w:r>
    </w:p>
    <w:p w:rsidR="00C4176D" w:rsidRPr="004519F7" w:rsidRDefault="00C4176D" w:rsidP="00C4176D">
      <w:pPr>
        <w:pStyle w:val="TestoSDS"/>
        <w:ind w:left="338"/>
        <w:rPr>
          <w:rFonts w:ascii="Times New Roman" w:hAnsi="Times New Roman" w:cs="Times New Roman"/>
          <w:b/>
          <w:lang w:val="en-US"/>
        </w:rPr>
      </w:pPr>
    </w:p>
    <w:p w:rsidR="00C4176D" w:rsidRPr="004519F7" w:rsidRDefault="004445D3" w:rsidP="00C4176D">
      <w:pPr>
        <w:pStyle w:val="TestoSDS"/>
        <w:rPr>
          <w:rFonts w:ascii="Times New Roman" w:hAnsi="Times New Roman" w:cs="Times New Roman"/>
          <w:b/>
          <w:lang w:val="en-US"/>
        </w:rPr>
      </w:pPr>
      <w:r w:rsidRPr="004519F7">
        <w:rPr>
          <w:rFonts w:ascii="Times New Roman" w:hAnsi="Times New Roman" w:cs="Times New Roman"/>
          <w:b/>
          <w:lang w:val="en-US"/>
        </w:rPr>
        <w:t>USAGE MEASURES</w:t>
      </w:r>
    </w:p>
    <w:p w:rsidR="00C4176D" w:rsidRPr="004519F7" w:rsidRDefault="004445D3" w:rsidP="00C4176D">
      <w:pPr>
        <w:pStyle w:val="TestoSDS"/>
        <w:rPr>
          <w:rFonts w:ascii="Times New Roman" w:hAnsi="Times New Roman" w:cs="Times New Roman"/>
          <w:lang w:val="en-US"/>
        </w:rPr>
      </w:pPr>
      <w:r w:rsidRPr="004519F7">
        <w:rPr>
          <w:rFonts w:ascii="Times New Roman" w:hAnsi="Times New Roman" w:cs="Times New Roman"/>
          <w:lang w:val="en-US"/>
        </w:rPr>
        <w:t>Do not pour it down and avoid skin and eye contact</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Provide adequate ventilation</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avoid inhalation</w:t>
      </w:r>
      <w:r w:rsidR="00C4176D" w:rsidRPr="004519F7">
        <w:rPr>
          <w:rFonts w:ascii="Times New Roman" w:hAnsi="Times New Roman" w:cs="Times New Roman"/>
          <w:lang w:val="en-US"/>
        </w:rPr>
        <w:t xml:space="preserve">. </w:t>
      </w:r>
      <w:r w:rsidRPr="004519F7">
        <w:rPr>
          <w:rFonts w:ascii="Times New Roman" w:hAnsi="Times New Roman" w:cs="Times New Roman"/>
          <w:lang w:val="en-US"/>
        </w:rPr>
        <w:t xml:space="preserve">If the </w:t>
      </w:r>
      <w:r w:rsidR="001855E7" w:rsidRPr="004519F7">
        <w:rPr>
          <w:rFonts w:ascii="Times New Roman" w:hAnsi="Times New Roman" w:cs="Times New Roman"/>
          <w:lang w:val="en-US"/>
        </w:rPr>
        <w:t>pollution</w:t>
      </w:r>
      <w:r w:rsidRPr="004519F7">
        <w:rPr>
          <w:rFonts w:ascii="Times New Roman" w:hAnsi="Times New Roman" w:cs="Times New Roman"/>
          <w:lang w:val="en-US"/>
        </w:rPr>
        <w:t xml:space="preserve"> of the ambient air is above the acceptable level, use an approved respirator</w:t>
      </w:r>
      <w:r w:rsidR="001855E7" w:rsidRPr="004519F7">
        <w:rPr>
          <w:rFonts w:ascii="Times New Roman" w:hAnsi="Times New Roman" w:cs="Times New Roman"/>
          <w:lang w:val="en-US"/>
        </w:rPr>
        <w:t>y equipment</w:t>
      </w:r>
      <w:r w:rsidR="00C4176D" w:rsidRPr="004519F7">
        <w:rPr>
          <w:rFonts w:ascii="Times New Roman" w:hAnsi="Times New Roman" w:cs="Times New Roman"/>
          <w:lang w:val="en-US"/>
        </w:rPr>
        <w:t>.</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b/>
          <w:lang w:val="en-US"/>
        </w:rPr>
        <w:t>STORAGE MEASURES</w:t>
      </w:r>
    </w:p>
    <w:p w:rsidR="00C4176D" w:rsidRPr="004519F7" w:rsidRDefault="001855E7" w:rsidP="00C4176D">
      <w:pPr>
        <w:pStyle w:val="TestoSDS"/>
        <w:rPr>
          <w:rFonts w:ascii="Times New Roman" w:hAnsi="Times New Roman" w:cs="Times New Roman"/>
          <w:lang w:val="en-US"/>
        </w:rPr>
      </w:pPr>
      <w:r w:rsidRPr="004519F7">
        <w:rPr>
          <w:rFonts w:ascii="Times New Roman" w:hAnsi="Times New Roman" w:cs="Times New Roman"/>
          <w:lang w:val="en-US"/>
        </w:rPr>
        <w:lastRenderedPageBreak/>
        <w:t xml:space="preserve">Store in cool and dry places as tightly closed and in original </w:t>
      </w:r>
      <w:r w:rsidR="007A4CAD" w:rsidRPr="004519F7">
        <w:rPr>
          <w:rFonts w:ascii="Times New Roman" w:hAnsi="Times New Roman" w:cs="Times New Roman"/>
          <w:lang w:val="en-US"/>
        </w:rPr>
        <w:t>container</w:t>
      </w:r>
      <w:r w:rsidR="00C4176D" w:rsidRPr="004519F7">
        <w:rPr>
          <w:rFonts w:ascii="Times New Roman" w:hAnsi="Times New Roman" w:cs="Times New Roman"/>
          <w:lang w:val="en-US"/>
        </w:rPr>
        <w:t>.</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b/>
          <w:lang w:val="en-US"/>
        </w:rPr>
        <w:t>STORAGE CLASS</w:t>
      </w:r>
    </w:p>
    <w:p w:rsidR="00C4176D" w:rsidRPr="004519F7" w:rsidRDefault="001855E7" w:rsidP="00C4176D">
      <w:pPr>
        <w:pStyle w:val="TestoSDS"/>
        <w:rPr>
          <w:rFonts w:ascii="Times New Roman" w:hAnsi="Times New Roman" w:cs="Times New Roman"/>
          <w:b/>
          <w:lang w:val="en-US"/>
        </w:rPr>
      </w:pPr>
      <w:r w:rsidRPr="004519F7">
        <w:rPr>
          <w:rFonts w:ascii="Times New Roman" w:hAnsi="Times New Roman" w:cs="Times New Roman"/>
          <w:lang w:val="en-US"/>
        </w:rPr>
        <w:t>Flammable liquid storage</w:t>
      </w:r>
      <w:r w:rsidR="00C4176D" w:rsidRPr="004519F7">
        <w:rPr>
          <w:rFonts w:ascii="Times New Roman" w:hAnsi="Times New Roman" w:cs="Times New Roman"/>
          <w:lang w:val="en-US"/>
        </w:rPr>
        <w:t>.</w:t>
      </w:r>
      <w:r w:rsidR="00C4176D" w:rsidRPr="004519F7">
        <w:rPr>
          <w:rFonts w:ascii="Times New Roman" w:hAnsi="Times New Roman" w:cs="Times New Roman"/>
          <w:b/>
          <w:lang w:val="en-US"/>
        </w:rPr>
        <w:t xml:space="preserve"> </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8.</w:t>
      </w:r>
      <w:r w:rsidR="001855E7" w:rsidRPr="004519F7">
        <w:rPr>
          <w:b/>
          <w:sz w:val="22"/>
          <w:szCs w:val="22"/>
          <w:lang w:val="en-US" w:eastAsia="tr-TR"/>
        </w:rPr>
        <w:t xml:space="preserve"> EXPOSURE CONTROLS/PERSONAL PROTECTION</w:t>
      </w:r>
    </w:p>
    <w:p w:rsidR="00E0219A" w:rsidRPr="004519F7" w:rsidRDefault="00E0219A" w:rsidP="00C4176D">
      <w:pPr>
        <w:pStyle w:val="TestoSDS"/>
        <w:rPr>
          <w:rFonts w:ascii="Times New Roman" w:hAnsi="Times New Roman" w:cs="Times New Roman"/>
          <w:b/>
          <w:lang w:val="en-US"/>
        </w:rPr>
      </w:pPr>
    </w:p>
    <w:p w:rsidR="00FC7CBD" w:rsidRPr="004519F7" w:rsidRDefault="001855E7" w:rsidP="00C4176D">
      <w:pPr>
        <w:pStyle w:val="TestoSDS"/>
        <w:rPr>
          <w:lang w:val="en-US"/>
        </w:rPr>
      </w:pPr>
      <w:r w:rsidRPr="004519F7">
        <w:rPr>
          <w:rFonts w:ascii="Times New Roman" w:hAnsi="Times New Roman" w:cs="Times New Roman"/>
          <w:b/>
          <w:lang w:val="en-US"/>
        </w:rPr>
        <w:t>Further information on the design of technical installations</w:t>
      </w:r>
      <w:r w:rsidR="005D731F" w:rsidRPr="004519F7">
        <w:rPr>
          <w:rFonts w:ascii="Times New Roman" w:hAnsi="Times New Roman" w:cs="Times New Roman"/>
          <w:b/>
          <w:lang w:val="en-US"/>
        </w:rPr>
        <w:t xml:space="preserve">: </w:t>
      </w:r>
      <w:r w:rsidRPr="004519F7">
        <w:rPr>
          <w:rFonts w:ascii="Times New Roman" w:hAnsi="Times New Roman" w:cs="Times New Roman"/>
          <w:lang w:val="en-US"/>
        </w:rPr>
        <w:t>No further information, see from item 7</w:t>
      </w:r>
      <w:r w:rsidR="005D731F" w:rsidRPr="004519F7">
        <w:rPr>
          <w:rFonts w:ascii="Times New Roman" w:hAnsi="Times New Roman" w:cs="Times New Roman"/>
          <w:lang w:val="en-US"/>
        </w:rPr>
        <w:t>.</w:t>
      </w:r>
      <w:r w:rsidR="00FC7CBD" w:rsidRPr="004519F7">
        <w:rPr>
          <w:lang w:val="en-US"/>
        </w:rPr>
        <w:t xml:space="preserve"> </w:t>
      </w:r>
    </w:p>
    <w:p w:rsidR="00470619" w:rsidRPr="004519F7" w:rsidRDefault="001855E7" w:rsidP="00FC7CBD">
      <w:pPr>
        <w:pStyle w:val="TestoSDS"/>
        <w:rPr>
          <w:lang w:val="en-US"/>
        </w:rPr>
      </w:pPr>
      <w:r w:rsidRPr="004519F7">
        <w:rPr>
          <w:rFonts w:ascii="Times New Roman" w:hAnsi="Times New Roman" w:cs="Times New Roman"/>
          <w:b/>
          <w:lang w:val="en-US"/>
        </w:rPr>
        <w:t xml:space="preserve">Additional warnings: </w:t>
      </w:r>
      <w:r w:rsidRPr="004519F7">
        <w:rPr>
          <w:rFonts w:ascii="Times New Roman" w:hAnsi="Times New Roman" w:cs="Times New Roman"/>
          <w:lang w:val="en-US"/>
        </w:rPr>
        <w:t>The lists valid on the date of issue were taken as basis</w:t>
      </w:r>
      <w:r w:rsidR="00FC7CBD" w:rsidRPr="004519F7">
        <w:rPr>
          <w:rFonts w:ascii="Times New Roman" w:hAnsi="Times New Roman" w:cs="Times New Roman"/>
          <w:lang w:val="en-US"/>
        </w:rPr>
        <w:t>.</w:t>
      </w:r>
      <w:r w:rsidR="00FC7CBD" w:rsidRPr="004519F7">
        <w:rPr>
          <w:lang w:val="en-US"/>
        </w:rPr>
        <w:t xml:space="preserve"> </w:t>
      </w:r>
    </w:p>
    <w:p w:rsidR="00FC7CBD" w:rsidRPr="004519F7" w:rsidRDefault="001855E7" w:rsidP="00FC7CBD">
      <w:pPr>
        <w:pStyle w:val="TestoSDS"/>
        <w:rPr>
          <w:rFonts w:ascii="Times New Roman" w:hAnsi="Times New Roman" w:cs="Times New Roman"/>
          <w:b/>
          <w:lang w:val="en-US"/>
        </w:rPr>
      </w:pPr>
      <w:r w:rsidRPr="004519F7">
        <w:rPr>
          <w:rFonts w:ascii="Times New Roman" w:hAnsi="Times New Roman" w:cs="Times New Roman"/>
          <w:b/>
          <w:lang w:val="en-US"/>
        </w:rPr>
        <w:t>Personal protective equipment</w:t>
      </w:r>
      <w:r w:rsidR="00FC7CBD" w:rsidRPr="004519F7">
        <w:rPr>
          <w:rFonts w:ascii="Times New Roman" w:hAnsi="Times New Roman" w:cs="Times New Roman"/>
          <w:b/>
          <w:lang w:val="en-US"/>
        </w:rPr>
        <w:t>:</w:t>
      </w:r>
    </w:p>
    <w:p w:rsidR="00FC7CBD" w:rsidRPr="004519F7" w:rsidRDefault="001855E7" w:rsidP="00FC7CBD">
      <w:pPr>
        <w:pStyle w:val="TestoSDS"/>
        <w:rPr>
          <w:rFonts w:ascii="Times New Roman" w:hAnsi="Times New Roman" w:cs="Times New Roman"/>
          <w:b/>
          <w:lang w:val="en-US"/>
        </w:rPr>
      </w:pPr>
      <w:r w:rsidRPr="004519F7">
        <w:rPr>
          <w:rFonts w:ascii="Times New Roman" w:hAnsi="Times New Roman" w:cs="Times New Roman"/>
          <w:b/>
          <w:lang w:val="en-US"/>
        </w:rPr>
        <w:t>General protective and sanitary measures</w:t>
      </w:r>
      <w:r w:rsidR="00FC7CBD" w:rsidRPr="004519F7">
        <w:rPr>
          <w:rFonts w:ascii="Times New Roman" w:hAnsi="Times New Roman" w:cs="Times New Roman"/>
          <w:b/>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Keep it away from foodstuffs, beverages and feedstuffs</w:t>
      </w:r>
      <w:r w:rsidR="00FC7CBD" w:rsidRPr="004519F7">
        <w:rPr>
          <w:rFonts w:ascii="Times New Roman" w:hAnsi="Times New Roman" w:cs="Times New Roman"/>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Wash your hands before the breaks and after the working time</w:t>
      </w:r>
      <w:r w:rsidR="00FC7CBD" w:rsidRPr="004519F7">
        <w:rPr>
          <w:rFonts w:ascii="Times New Roman" w:hAnsi="Times New Roman" w:cs="Times New Roman"/>
          <w:lang w:val="en-US"/>
        </w:rPr>
        <w:t>.</w:t>
      </w:r>
    </w:p>
    <w:p w:rsidR="00FC7CBD" w:rsidRPr="004519F7" w:rsidRDefault="001855E7" w:rsidP="00FC7CBD">
      <w:pPr>
        <w:pStyle w:val="TestoSDS"/>
        <w:rPr>
          <w:rFonts w:ascii="Times New Roman" w:hAnsi="Times New Roman" w:cs="Times New Roman"/>
          <w:lang w:val="en-US"/>
        </w:rPr>
      </w:pPr>
      <w:r w:rsidRPr="004519F7">
        <w:rPr>
          <w:rFonts w:ascii="Times New Roman" w:hAnsi="Times New Roman" w:cs="Times New Roman"/>
          <w:lang w:val="en-US"/>
        </w:rPr>
        <w:t>Do not inhale the Gases/Vapors/liquids that are scattered in the fog in the Gas</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w:t>
      </w:r>
      <w:r w:rsidRPr="004519F7">
        <w:rPr>
          <w:rFonts w:ascii="Times New Roman" w:hAnsi="Times New Roman" w:cs="Times New Roman"/>
          <w:lang w:val="en-US"/>
        </w:rPr>
        <w:t xml:space="preserve"> </w:t>
      </w:r>
      <w:r w:rsidR="001855E7" w:rsidRPr="004519F7">
        <w:rPr>
          <w:rFonts w:ascii="Times New Roman" w:hAnsi="Times New Roman" w:cs="Times New Roman"/>
          <w:b/>
          <w:lang w:val="en-US"/>
        </w:rPr>
        <w:t>Breathing protection measures</w:t>
      </w:r>
      <w:r w:rsidRPr="004519F7">
        <w:rPr>
          <w:rFonts w:ascii="Times New Roman" w:hAnsi="Times New Roman" w:cs="Times New Roman"/>
          <w:b/>
          <w:lang w:val="en-US"/>
        </w:rPr>
        <w:t>:</w:t>
      </w:r>
    </w:p>
    <w:p w:rsidR="00470619" w:rsidRPr="004519F7" w:rsidRDefault="001855E7" w:rsidP="001855E7">
      <w:pPr>
        <w:pStyle w:val="TestoSDS"/>
        <w:rPr>
          <w:rFonts w:ascii="Times New Roman" w:hAnsi="Times New Roman" w:cs="Times New Roman"/>
          <w:lang w:val="en-US"/>
        </w:rPr>
      </w:pPr>
      <w:r w:rsidRPr="004519F7">
        <w:rPr>
          <w:rFonts w:ascii="Times New Roman" w:hAnsi="Times New Roman" w:cs="Times New Roman"/>
          <w:lang w:val="en-US"/>
        </w:rPr>
        <w:t>Use a breathing filter device if it is exposed to short-term or low-level adverse effects</w:t>
      </w:r>
      <w:r w:rsidR="00FC7CBD" w:rsidRPr="004519F7">
        <w:rPr>
          <w:rFonts w:ascii="Times New Roman" w:hAnsi="Times New Roman" w:cs="Times New Roman"/>
          <w:lang w:val="en-US"/>
        </w:rPr>
        <w:t xml:space="preserve">, </w:t>
      </w:r>
      <w:r w:rsidRPr="004519F7">
        <w:rPr>
          <w:rFonts w:ascii="Times New Roman" w:hAnsi="Times New Roman" w:cs="Times New Roman"/>
          <w:lang w:val="en-US"/>
        </w:rPr>
        <w:t>or if it is exposed to intense or long-lasting effects, a breathing-protection device independent of the surrounding air</w:t>
      </w:r>
      <w:r w:rsidR="00FC7CBD" w:rsidRPr="004519F7">
        <w:rPr>
          <w:rFonts w:ascii="Times New Roman" w:hAnsi="Times New Roman" w:cs="Times New Roman"/>
          <w:lang w:val="en-US"/>
        </w:rPr>
        <w:t>.</w:t>
      </w:r>
    </w:p>
    <w:p w:rsidR="00FC7CBD" w:rsidRPr="004519F7" w:rsidRDefault="00470619" w:rsidP="00FC7CBD">
      <w:pPr>
        <w:pStyle w:val="TestoSDS"/>
        <w:rPr>
          <w:rFonts w:ascii="Times New Roman" w:hAnsi="Times New Roman" w:cs="Times New Roman"/>
          <w:b/>
          <w:lang w:val="en-US"/>
        </w:rPr>
      </w:pPr>
      <w:r w:rsidRPr="004519F7">
        <w:rPr>
          <w:lang w:val="en-US"/>
        </w:rPr>
        <w:t xml:space="preserve"> </w:t>
      </w:r>
      <w:r w:rsidRPr="004519F7">
        <w:rPr>
          <w:rFonts w:ascii="Times New Roman" w:hAnsi="Times New Roman" w:cs="Times New Roman"/>
          <w:b/>
          <w:lang w:val="en-US"/>
        </w:rPr>
        <w:t xml:space="preserve">· </w:t>
      </w:r>
      <w:r w:rsidR="001855E7" w:rsidRPr="004519F7">
        <w:rPr>
          <w:rFonts w:ascii="Times New Roman" w:hAnsi="Times New Roman" w:cs="Times New Roman"/>
          <w:b/>
          <w:lang w:val="en-US"/>
        </w:rPr>
        <w:t>Hand protection</w:t>
      </w:r>
      <w:r w:rsidRPr="004519F7">
        <w:rPr>
          <w:rFonts w:ascii="Times New Roman" w:hAnsi="Times New Roman" w:cs="Times New Roman"/>
          <w:b/>
          <w:lang w:val="en-US"/>
        </w:rPr>
        <w:t>:</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Glove material must be impermeable and resistant to the product / material / preparation</w:t>
      </w:r>
      <w:r w:rsidR="00FC7CBD" w:rsidRPr="004519F7">
        <w:rPr>
          <w:rFonts w:ascii="Times New Roman" w:hAnsi="Times New Roman" w:cs="Times New Roman"/>
          <w:lang w:val="en-US"/>
        </w:rPr>
        <w:t>.</w:t>
      </w:r>
    </w:p>
    <w:p w:rsidR="00750CB6" w:rsidRPr="004519F7" w:rsidRDefault="00750CB6" w:rsidP="00750CB6">
      <w:pPr>
        <w:pStyle w:val="TestoSDS"/>
        <w:rPr>
          <w:rFonts w:ascii="Times New Roman" w:hAnsi="Times New Roman" w:cs="Times New Roman"/>
          <w:lang w:val="en-US"/>
        </w:rPr>
      </w:pPr>
      <w:r w:rsidRPr="004519F7">
        <w:rPr>
          <w:rFonts w:ascii="Times New Roman" w:hAnsi="Times New Roman" w:cs="Times New Roman"/>
          <w:lang w:val="en-US"/>
        </w:rPr>
        <w:t>Glove for the product / prepared material / chemical mixture due to the lack of testing</w:t>
      </w:r>
    </w:p>
    <w:p w:rsidR="00FC7CBD" w:rsidRPr="004519F7" w:rsidRDefault="00750CB6" w:rsidP="00750CB6">
      <w:pPr>
        <w:pStyle w:val="TestoSDS"/>
        <w:rPr>
          <w:rFonts w:ascii="Times New Roman" w:hAnsi="Times New Roman" w:cs="Times New Roman"/>
          <w:lang w:val="en-US"/>
        </w:rPr>
      </w:pPr>
      <w:r w:rsidRPr="004519F7">
        <w:rPr>
          <w:rFonts w:ascii="Times New Roman" w:hAnsi="Times New Roman" w:cs="Times New Roman"/>
          <w:lang w:val="en-US"/>
        </w:rPr>
        <w:t>no advice can be made about the material that should be used in its manufacture</w:t>
      </w:r>
      <w:r w:rsidR="00FC7CBD" w:rsidRPr="004519F7">
        <w:rPr>
          <w:rFonts w:ascii="Times New Roman" w:hAnsi="Times New Roman" w:cs="Times New Roman"/>
          <w:lang w:val="en-US"/>
        </w:rPr>
        <w:t>.</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The selection of materials used for glove manufacturing requires consideration of perforation times, permeability rates and degradation</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Glove material</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In selecting the appropriate gloves, not only the manufacturing material but also other quality features must be taken into consideration and these vary from manufacturer to manufacturer. Since each product is made of a combination of many materials, the durability of gloves can not be calculated in advance and therefore every glove must be checked before use</w:t>
      </w:r>
      <w:r w:rsidR="00FC7CBD" w:rsidRPr="004519F7">
        <w:rPr>
          <w:rFonts w:ascii="Times New Roman" w:hAnsi="Times New Roman" w:cs="Times New Roman"/>
          <w:lang w:val="en-US"/>
        </w:rPr>
        <w:t>.</w:t>
      </w:r>
    </w:p>
    <w:p w:rsidR="00FC7CBD" w:rsidRPr="004519F7" w:rsidRDefault="00FC7CBD" w:rsidP="00FC7CBD">
      <w:pPr>
        <w:pStyle w:val="TestoSDS"/>
        <w:rPr>
          <w:rFonts w:ascii="Times New Roman" w:hAnsi="Times New Roman" w:cs="Times New Roman"/>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Penetration time to glove material</w:t>
      </w:r>
    </w:p>
    <w:p w:rsidR="00FC7CBD" w:rsidRPr="004519F7" w:rsidRDefault="00750CB6" w:rsidP="00FC7CBD">
      <w:pPr>
        <w:pStyle w:val="TestoSDS"/>
        <w:rPr>
          <w:rFonts w:ascii="Times New Roman" w:hAnsi="Times New Roman" w:cs="Times New Roman"/>
          <w:lang w:val="en-US"/>
        </w:rPr>
      </w:pPr>
      <w:r w:rsidRPr="004519F7">
        <w:rPr>
          <w:rFonts w:ascii="Times New Roman" w:hAnsi="Times New Roman" w:cs="Times New Roman"/>
          <w:lang w:val="en-US"/>
        </w:rPr>
        <w:t>The exact perforation (wear) time must be learned from the manufacturer of the glove and this time period must be respected</w:t>
      </w:r>
      <w:r w:rsidR="00FC7CBD" w:rsidRPr="004519F7">
        <w:rPr>
          <w:rFonts w:ascii="Times New Roman" w:hAnsi="Times New Roman" w:cs="Times New Roman"/>
          <w:lang w:val="en-US"/>
        </w:rPr>
        <w:t>.</w:t>
      </w:r>
    </w:p>
    <w:p w:rsidR="00FC7CBD" w:rsidRPr="004519F7" w:rsidRDefault="00FC7CBD" w:rsidP="00FC7CBD">
      <w:pPr>
        <w:pStyle w:val="TestoSDS"/>
        <w:rPr>
          <w:b/>
          <w:lang w:val="en-US"/>
        </w:rPr>
      </w:pPr>
      <w:r w:rsidRPr="004519F7">
        <w:rPr>
          <w:rFonts w:ascii="Times New Roman" w:hAnsi="Times New Roman" w:cs="Times New Roman"/>
          <w:b/>
          <w:lang w:val="en-US"/>
        </w:rPr>
        <w:t xml:space="preserve">· </w:t>
      </w:r>
      <w:r w:rsidR="00750CB6" w:rsidRPr="004519F7">
        <w:rPr>
          <w:rFonts w:ascii="Times New Roman" w:hAnsi="Times New Roman" w:cs="Times New Roman"/>
          <w:b/>
          <w:lang w:val="en-US"/>
        </w:rPr>
        <w:t>Eye protection</w:t>
      </w:r>
      <w:r w:rsidRPr="004519F7">
        <w:rPr>
          <w:rFonts w:ascii="Times New Roman" w:hAnsi="Times New Roman" w:cs="Times New Roman"/>
          <w:b/>
          <w:lang w:val="en-US"/>
        </w:rPr>
        <w:t>:</w:t>
      </w:r>
      <w:r w:rsidRPr="004519F7">
        <w:rPr>
          <w:b/>
          <w:lang w:val="en-US"/>
        </w:rPr>
        <w:t xml:space="preserve"> </w:t>
      </w:r>
    </w:p>
    <w:p w:rsidR="00C4176D" w:rsidRPr="004519F7" w:rsidRDefault="00750CB6" w:rsidP="00470619">
      <w:pPr>
        <w:pStyle w:val="TestoSDS"/>
        <w:rPr>
          <w:rFonts w:ascii="Times New Roman" w:hAnsi="Times New Roman" w:cs="Times New Roman"/>
          <w:lang w:val="en-US"/>
        </w:rPr>
      </w:pPr>
      <w:r w:rsidRPr="004519F7">
        <w:rPr>
          <w:rFonts w:ascii="Times New Roman" w:hAnsi="Times New Roman" w:cs="Times New Roman"/>
          <w:lang w:val="en-US"/>
        </w:rPr>
        <w:t>Wear safety glasses that closes the edges and suitable respiratory protective equipment</w:t>
      </w:r>
      <w:r w:rsidR="00C4176D" w:rsidRPr="004519F7">
        <w:rPr>
          <w:rFonts w:ascii="Times New Roman" w:hAnsi="Times New Roman" w:cs="Times New Roman"/>
          <w:lang w:val="en-US"/>
        </w:rPr>
        <w:t>.</w:t>
      </w:r>
    </w:p>
    <w:p w:rsidR="00EA5FEF" w:rsidRPr="004519F7" w:rsidRDefault="00EA5FEF" w:rsidP="00C4176D">
      <w:pPr>
        <w:autoSpaceDE w:val="0"/>
        <w:autoSpaceDN w:val="0"/>
        <w:adjustRightInd w:val="0"/>
        <w:ind w:left="214" w:hanging="214"/>
        <w:rPr>
          <w:b/>
          <w:sz w:val="20"/>
          <w:szCs w:val="20"/>
          <w:lang w:val="en-US" w:eastAsia="tr-TR"/>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9.</w:t>
      </w:r>
      <w:r w:rsidR="00750CB6" w:rsidRPr="004519F7">
        <w:rPr>
          <w:b/>
          <w:sz w:val="22"/>
          <w:szCs w:val="22"/>
          <w:lang w:val="en-US" w:eastAsia="tr-TR"/>
        </w:rPr>
        <w:t xml:space="preserve"> PHYSICAL AND CHEMICAL FEATURES</w:t>
      </w:r>
    </w:p>
    <w:p w:rsidR="00B57CEF" w:rsidRPr="004519F7" w:rsidRDefault="00B57CEF" w:rsidP="00C4176D">
      <w:pPr>
        <w:autoSpaceDE w:val="0"/>
        <w:autoSpaceDN w:val="0"/>
        <w:adjustRightInd w:val="0"/>
        <w:rPr>
          <w:sz w:val="20"/>
          <w:szCs w:val="20"/>
          <w:lang w:val="en-US" w:eastAsia="tr-TR"/>
        </w:rPr>
      </w:pP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Appearance: Liquid</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 xml:space="preserve">Odor: Characteristic </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 xml:space="preserve">Color: </w:t>
      </w:r>
      <w:r w:rsidR="00563299">
        <w:rPr>
          <w:sz w:val="20"/>
          <w:szCs w:val="20"/>
          <w:lang w:val="en-US" w:eastAsia="tr-TR"/>
        </w:rPr>
        <w:t>White</w:t>
      </w:r>
    </w:p>
    <w:p w:rsidR="00C4176D" w:rsidRPr="004519F7" w:rsidRDefault="00563299" w:rsidP="00C4176D">
      <w:pPr>
        <w:autoSpaceDE w:val="0"/>
        <w:autoSpaceDN w:val="0"/>
        <w:adjustRightInd w:val="0"/>
        <w:rPr>
          <w:sz w:val="20"/>
          <w:szCs w:val="20"/>
          <w:lang w:val="en-US" w:eastAsia="tr-TR"/>
        </w:rPr>
      </w:pPr>
      <w:r>
        <w:rPr>
          <w:sz w:val="20"/>
          <w:szCs w:val="20"/>
          <w:lang w:val="en-US" w:eastAsia="tr-TR"/>
        </w:rPr>
        <w:t>PH: 8-9</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Boiling point</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Flash Point</w:t>
      </w:r>
      <w:r w:rsidR="00C36585" w:rsidRPr="004519F7">
        <w:rPr>
          <w:sz w:val="20"/>
          <w:szCs w:val="20"/>
          <w:lang w:val="en-US" w:eastAsia="tr-TR"/>
        </w:rPr>
        <w:t>:</w:t>
      </w:r>
      <w:r w:rsidRPr="004519F7">
        <w:rPr>
          <w:sz w:val="20"/>
          <w:szCs w:val="20"/>
          <w:lang w:val="en-US" w:eastAsia="tr-TR"/>
        </w:rPr>
        <w:t xml:space="preserve"> </w:t>
      </w:r>
      <w:r w:rsidR="00C36585" w:rsidRPr="004519F7">
        <w:rPr>
          <w:sz w:val="20"/>
          <w:szCs w:val="20"/>
          <w:lang w:val="en-US" w:eastAsia="tr-TR"/>
        </w:rPr>
        <w:t>&gt;</w:t>
      </w:r>
      <w:r w:rsidR="00817BDD" w:rsidRPr="004519F7">
        <w:rPr>
          <w:sz w:val="20"/>
          <w:szCs w:val="20"/>
          <w:lang w:val="en-US" w:eastAsia="tr-TR"/>
        </w:rPr>
        <w:t>21</w:t>
      </w:r>
      <w:r w:rsidR="00C36585" w:rsidRPr="004519F7">
        <w:rPr>
          <w:sz w:val="20"/>
          <w:szCs w:val="20"/>
          <w:lang w:val="en-US" w:eastAsia="tr-TR"/>
        </w:rPr>
        <w:t>°</w:t>
      </w:r>
      <w:r w:rsidR="00C4176D" w:rsidRPr="004519F7">
        <w:rPr>
          <w:sz w:val="20"/>
          <w:szCs w:val="20"/>
          <w:lang w:val="en-US" w:eastAsia="tr-TR"/>
        </w:rPr>
        <w:t>C</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Flammability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Explosive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Oxidation features</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Vapor pressure</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Relative Density</w:t>
      </w:r>
      <w:r w:rsidR="00C4176D" w:rsidRPr="004519F7">
        <w:rPr>
          <w:sz w:val="20"/>
          <w:szCs w:val="20"/>
          <w:lang w:val="en-US" w:eastAsia="tr-TR"/>
        </w:rPr>
        <w:t>:</w:t>
      </w:r>
      <w:r w:rsidRPr="004519F7">
        <w:rPr>
          <w:sz w:val="20"/>
          <w:szCs w:val="20"/>
          <w:lang w:val="en-US" w:eastAsia="tr-TR"/>
        </w:rPr>
        <w:t xml:space="preserve"> </w:t>
      </w:r>
      <w:r w:rsidR="00C4176D" w:rsidRPr="004519F7">
        <w:rPr>
          <w:sz w:val="20"/>
          <w:szCs w:val="20"/>
          <w:lang w:val="en-US" w:eastAsia="tr-TR"/>
        </w:rPr>
        <w:t>1</w:t>
      </w:r>
      <w:proofErr w:type="gramStart"/>
      <w:r w:rsidR="00C4176D" w:rsidRPr="004519F7">
        <w:rPr>
          <w:sz w:val="20"/>
          <w:szCs w:val="20"/>
          <w:lang w:val="en-US" w:eastAsia="tr-TR"/>
        </w:rPr>
        <w:t>,</w:t>
      </w:r>
      <w:r w:rsidR="00817BDD" w:rsidRPr="004519F7">
        <w:rPr>
          <w:sz w:val="20"/>
          <w:szCs w:val="20"/>
          <w:lang w:val="en-US" w:eastAsia="tr-TR"/>
        </w:rPr>
        <w:t>4</w:t>
      </w:r>
      <w:proofErr w:type="gramEnd"/>
      <w:r w:rsidR="00C36585" w:rsidRPr="004519F7">
        <w:rPr>
          <w:sz w:val="20"/>
          <w:szCs w:val="20"/>
          <w:lang w:val="en-US" w:eastAsia="tr-TR"/>
        </w:rPr>
        <w:t xml:space="preserve">±0,1 </w:t>
      </w:r>
      <w:r w:rsidR="00C4176D" w:rsidRPr="004519F7">
        <w:rPr>
          <w:sz w:val="20"/>
          <w:szCs w:val="20"/>
          <w:lang w:val="en-US" w:eastAsia="tr-TR"/>
        </w:rPr>
        <w:t>gr/ml</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Vapor density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Evaporation rate</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Other information</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Miscibility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Conductivity</w:t>
      </w:r>
      <w:r w:rsidR="00C4176D" w:rsidRPr="004519F7">
        <w:rPr>
          <w:sz w:val="20"/>
          <w:szCs w:val="20"/>
          <w:lang w:val="en-US" w:eastAsia="tr-TR"/>
        </w:rPr>
        <w:t>:-</w:t>
      </w:r>
    </w:p>
    <w:p w:rsidR="00C4176D" w:rsidRPr="004519F7" w:rsidRDefault="00750CB6" w:rsidP="00C4176D">
      <w:pPr>
        <w:autoSpaceDE w:val="0"/>
        <w:autoSpaceDN w:val="0"/>
        <w:adjustRightInd w:val="0"/>
        <w:rPr>
          <w:sz w:val="20"/>
          <w:szCs w:val="20"/>
          <w:lang w:val="en-US" w:eastAsia="tr-TR"/>
        </w:rPr>
      </w:pPr>
      <w:r w:rsidRPr="004519F7">
        <w:rPr>
          <w:sz w:val="20"/>
          <w:szCs w:val="20"/>
          <w:lang w:val="en-US" w:eastAsia="tr-TR"/>
        </w:rPr>
        <w:t>Auto-flaming temperature</w:t>
      </w:r>
      <w:r w:rsidR="00C4176D" w:rsidRPr="004519F7">
        <w:rPr>
          <w:sz w:val="20"/>
          <w:szCs w:val="20"/>
          <w:lang w:val="en-US" w:eastAsia="tr-TR"/>
        </w:rPr>
        <w:t>:-</w:t>
      </w:r>
    </w:p>
    <w:p w:rsidR="00EA5FEF" w:rsidRPr="004519F7" w:rsidRDefault="00EA5FEF" w:rsidP="00C4176D">
      <w:pPr>
        <w:autoSpaceDE w:val="0"/>
        <w:autoSpaceDN w:val="0"/>
        <w:adjustRightInd w:val="0"/>
        <w:rPr>
          <w:b/>
          <w:sz w:val="20"/>
          <w:szCs w:val="20"/>
          <w:lang w:val="en-US" w:eastAsia="tr-TR"/>
        </w:rPr>
      </w:pPr>
    </w:p>
    <w:p w:rsidR="004D3EF2" w:rsidRPr="004519F7" w:rsidRDefault="004D3EF2"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 xml:space="preserve">10. </w:t>
      </w:r>
      <w:r w:rsidR="00750CB6" w:rsidRPr="004519F7">
        <w:rPr>
          <w:b/>
          <w:sz w:val="22"/>
          <w:szCs w:val="22"/>
          <w:lang w:val="en-US" w:eastAsia="tr-TR"/>
        </w:rPr>
        <w:t>STABILITY AND REACTIVITY STABILITY</w:t>
      </w:r>
    </w:p>
    <w:p w:rsidR="00E0219A" w:rsidRPr="004519F7" w:rsidRDefault="00E0219A" w:rsidP="004D3EF2">
      <w:pPr>
        <w:autoSpaceDE w:val="0"/>
        <w:autoSpaceDN w:val="0"/>
        <w:adjustRightInd w:val="0"/>
        <w:rPr>
          <w:sz w:val="20"/>
          <w:szCs w:val="20"/>
          <w:lang w:val="en-US" w:eastAsia="tr-TR"/>
        </w:rPr>
      </w:pPr>
    </w:p>
    <w:p w:rsidR="00D03AD0" w:rsidRPr="004519F7" w:rsidRDefault="00D03AD0" w:rsidP="00D03AD0">
      <w:pPr>
        <w:autoSpaceDE w:val="0"/>
        <w:autoSpaceDN w:val="0"/>
        <w:adjustRightInd w:val="0"/>
        <w:rPr>
          <w:sz w:val="20"/>
          <w:szCs w:val="20"/>
          <w:lang w:val="en-US" w:eastAsia="tr-TR"/>
        </w:rPr>
      </w:pPr>
      <w:r w:rsidRPr="004519F7">
        <w:rPr>
          <w:b/>
          <w:sz w:val="20"/>
          <w:szCs w:val="20"/>
          <w:lang w:val="en-US" w:eastAsia="tr-TR"/>
        </w:rPr>
        <w:t xml:space="preserve">· </w:t>
      </w:r>
      <w:r w:rsidR="00750CB6" w:rsidRPr="004519F7">
        <w:rPr>
          <w:b/>
          <w:sz w:val="20"/>
          <w:szCs w:val="20"/>
          <w:lang w:val="en-US" w:eastAsia="tr-TR"/>
        </w:rPr>
        <w:t>Thermal decomposition/avoidance conditions</w:t>
      </w:r>
      <w:r w:rsidRPr="004519F7">
        <w:rPr>
          <w:b/>
          <w:sz w:val="20"/>
          <w:szCs w:val="20"/>
          <w:lang w:val="en-US" w:eastAsia="tr-TR"/>
        </w:rPr>
        <w:t>:</w:t>
      </w:r>
      <w:r w:rsidRPr="004519F7">
        <w:rPr>
          <w:sz w:val="20"/>
          <w:szCs w:val="20"/>
          <w:lang w:val="en-US" w:eastAsia="tr-TR"/>
        </w:rPr>
        <w:t xml:space="preserve"> </w:t>
      </w:r>
      <w:r w:rsidR="00750CB6" w:rsidRPr="004519F7">
        <w:rPr>
          <w:sz w:val="20"/>
          <w:szCs w:val="20"/>
          <w:lang w:val="en-US" w:eastAsia="tr-TR"/>
        </w:rPr>
        <w:t>No decomposition when used properly</w:t>
      </w:r>
      <w:r w:rsidRPr="004519F7">
        <w:rPr>
          <w:sz w:val="20"/>
          <w:szCs w:val="20"/>
          <w:lang w:val="en-US" w:eastAsia="tr-TR"/>
        </w:rPr>
        <w:t>.</w:t>
      </w:r>
    </w:p>
    <w:p w:rsidR="00D03AD0" w:rsidRPr="004519F7" w:rsidRDefault="00D03AD0" w:rsidP="00D03AD0">
      <w:pPr>
        <w:autoSpaceDE w:val="0"/>
        <w:autoSpaceDN w:val="0"/>
        <w:adjustRightInd w:val="0"/>
        <w:rPr>
          <w:sz w:val="20"/>
          <w:szCs w:val="20"/>
          <w:lang w:val="en-US" w:eastAsia="tr-TR"/>
        </w:rPr>
      </w:pPr>
      <w:r w:rsidRPr="004519F7">
        <w:rPr>
          <w:b/>
          <w:sz w:val="20"/>
          <w:szCs w:val="20"/>
          <w:lang w:val="en-US" w:eastAsia="tr-TR"/>
        </w:rPr>
        <w:lastRenderedPageBreak/>
        <w:t xml:space="preserve">· </w:t>
      </w:r>
      <w:r w:rsidR="00750CB6" w:rsidRPr="004519F7">
        <w:rPr>
          <w:b/>
          <w:sz w:val="20"/>
          <w:szCs w:val="20"/>
          <w:lang w:val="en-US" w:eastAsia="tr-TR"/>
        </w:rPr>
        <w:t>Hazardous reactions</w:t>
      </w:r>
      <w:r w:rsidRPr="004519F7">
        <w:rPr>
          <w:b/>
          <w:sz w:val="20"/>
          <w:szCs w:val="20"/>
          <w:lang w:val="en-US" w:eastAsia="tr-TR"/>
        </w:rPr>
        <w:t>:</w:t>
      </w:r>
      <w:r w:rsidRPr="004519F7">
        <w:rPr>
          <w:sz w:val="20"/>
          <w:szCs w:val="20"/>
          <w:lang w:val="en-US" w:eastAsia="tr-TR"/>
        </w:rPr>
        <w:t xml:space="preserve"> </w:t>
      </w:r>
      <w:r w:rsidR="001529DB" w:rsidRPr="004519F7">
        <w:rPr>
          <w:sz w:val="20"/>
          <w:szCs w:val="20"/>
          <w:lang w:val="en-US" w:eastAsia="tr-TR"/>
        </w:rPr>
        <w:t>No dangerous reactions known</w:t>
      </w:r>
      <w:r w:rsidRPr="004519F7">
        <w:rPr>
          <w:sz w:val="20"/>
          <w:szCs w:val="20"/>
          <w:lang w:val="en-US" w:eastAsia="tr-TR"/>
        </w:rPr>
        <w:t>.</w:t>
      </w:r>
    </w:p>
    <w:p w:rsidR="004D3EF2" w:rsidRPr="004519F7" w:rsidRDefault="00D03AD0" w:rsidP="00D03AD0">
      <w:pPr>
        <w:autoSpaceDE w:val="0"/>
        <w:autoSpaceDN w:val="0"/>
        <w:adjustRightInd w:val="0"/>
        <w:rPr>
          <w:sz w:val="20"/>
          <w:szCs w:val="20"/>
          <w:lang w:val="en-US" w:eastAsia="tr-TR"/>
        </w:rPr>
      </w:pPr>
      <w:r w:rsidRPr="004519F7">
        <w:rPr>
          <w:b/>
          <w:sz w:val="20"/>
          <w:szCs w:val="20"/>
          <w:lang w:val="en-US" w:eastAsia="tr-TR"/>
        </w:rPr>
        <w:t xml:space="preserve">· </w:t>
      </w:r>
      <w:r w:rsidR="001529DB" w:rsidRPr="004519F7">
        <w:rPr>
          <w:b/>
          <w:sz w:val="20"/>
          <w:szCs w:val="20"/>
          <w:lang w:val="en-US" w:eastAsia="tr-TR"/>
        </w:rPr>
        <w:t>Hazardous decomposition materials</w:t>
      </w:r>
      <w:r w:rsidRPr="004519F7">
        <w:rPr>
          <w:b/>
          <w:sz w:val="20"/>
          <w:szCs w:val="20"/>
          <w:lang w:val="en-US" w:eastAsia="tr-TR"/>
        </w:rPr>
        <w:t>:</w:t>
      </w:r>
      <w:r w:rsidRPr="004519F7">
        <w:rPr>
          <w:sz w:val="20"/>
          <w:szCs w:val="20"/>
          <w:lang w:val="en-US" w:eastAsia="tr-TR"/>
        </w:rPr>
        <w:t xml:space="preserve"> </w:t>
      </w:r>
      <w:r w:rsidR="001529DB" w:rsidRPr="004519F7">
        <w:rPr>
          <w:sz w:val="20"/>
          <w:szCs w:val="20"/>
          <w:lang w:val="en-US" w:eastAsia="tr-TR"/>
        </w:rPr>
        <w:t>dangerous decomposition materials are detected. There is no particular stability</w:t>
      </w:r>
      <w:r w:rsidR="004D3EF2" w:rsidRPr="004519F7">
        <w:rPr>
          <w:sz w:val="20"/>
          <w:szCs w:val="20"/>
          <w:lang w:val="en-US" w:eastAsia="tr-TR"/>
        </w:rPr>
        <w:t>.</w:t>
      </w:r>
    </w:p>
    <w:p w:rsidR="00D03AD0" w:rsidRPr="004519F7" w:rsidRDefault="00D03AD0" w:rsidP="004D3EF2">
      <w:pPr>
        <w:autoSpaceDE w:val="0"/>
        <w:autoSpaceDN w:val="0"/>
        <w:adjustRightInd w:val="0"/>
        <w:rPr>
          <w:b/>
          <w:sz w:val="20"/>
          <w:szCs w:val="20"/>
          <w:lang w:val="en-US" w:eastAsia="tr-TR"/>
        </w:rPr>
      </w:pPr>
    </w:p>
    <w:p w:rsidR="004D3EF2" w:rsidRPr="004519F7" w:rsidRDefault="001529DB" w:rsidP="004D3EF2">
      <w:pPr>
        <w:autoSpaceDE w:val="0"/>
        <w:autoSpaceDN w:val="0"/>
        <w:adjustRightInd w:val="0"/>
        <w:rPr>
          <w:b/>
          <w:sz w:val="20"/>
          <w:szCs w:val="20"/>
          <w:lang w:val="en-US" w:eastAsia="tr-TR"/>
        </w:rPr>
      </w:pPr>
      <w:r w:rsidRPr="004519F7">
        <w:rPr>
          <w:b/>
          <w:sz w:val="20"/>
          <w:szCs w:val="20"/>
          <w:lang w:val="en-US" w:eastAsia="tr-TR"/>
        </w:rPr>
        <w:t>SITUATIONS MUST BE AVOIDED</w:t>
      </w:r>
    </w:p>
    <w:p w:rsidR="004D3EF2" w:rsidRPr="004519F7" w:rsidRDefault="001529DB" w:rsidP="001529DB">
      <w:pPr>
        <w:autoSpaceDE w:val="0"/>
        <w:autoSpaceDN w:val="0"/>
        <w:adjustRightInd w:val="0"/>
        <w:rPr>
          <w:sz w:val="20"/>
          <w:szCs w:val="20"/>
          <w:lang w:val="en-US" w:eastAsia="tr-TR"/>
        </w:rPr>
      </w:pPr>
      <w:r w:rsidRPr="004519F7">
        <w:rPr>
          <w:sz w:val="20"/>
          <w:szCs w:val="20"/>
          <w:lang w:val="en-US" w:eastAsia="tr-TR"/>
        </w:rPr>
        <w:t>Avoid from strong reductive substances</w:t>
      </w:r>
      <w:r w:rsidR="004D3EF2" w:rsidRPr="004519F7">
        <w:rPr>
          <w:sz w:val="20"/>
          <w:szCs w:val="20"/>
          <w:lang w:val="en-US" w:eastAsia="tr-TR"/>
        </w:rPr>
        <w:t xml:space="preserve">. </w:t>
      </w:r>
      <w:r w:rsidRPr="004519F7">
        <w:rPr>
          <w:sz w:val="20"/>
          <w:szCs w:val="20"/>
          <w:lang w:val="en-US" w:eastAsia="tr-TR"/>
        </w:rPr>
        <w:t>Avoid contact with strong oxidizers. Avoid heat, flame and other ignition sources. Water, humidity</w:t>
      </w:r>
      <w:r w:rsidR="004D3EF2" w:rsidRPr="004519F7">
        <w:rPr>
          <w:sz w:val="20"/>
          <w:szCs w:val="20"/>
          <w:lang w:val="en-US" w:eastAsia="tr-TR"/>
        </w:rPr>
        <w:t>.</w:t>
      </w:r>
    </w:p>
    <w:p w:rsidR="004D3EF2" w:rsidRPr="004519F7" w:rsidRDefault="001529DB" w:rsidP="004D3EF2">
      <w:pPr>
        <w:autoSpaceDE w:val="0"/>
        <w:autoSpaceDN w:val="0"/>
        <w:adjustRightInd w:val="0"/>
        <w:rPr>
          <w:b/>
          <w:sz w:val="20"/>
          <w:szCs w:val="20"/>
          <w:lang w:val="en-US" w:eastAsia="tr-TR"/>
        </w:rPr>
      </w:pPr>
      <w:r w:rsidRPr="004519F7">
        <w:rPr>
          <w:b/>
          <w:sz w:val="20"/>
          <w:szCs w:val="20"/>
          <w:lang w:val="en-US" w:eastAsia="tr-TR"/>
        </w:rPr>
        <w:t>DANGEROUS DECOMPOSITION / DISPOSAL PRODUCTS</w:t>
      </w:r>
    </w:p>
    <w:p w:rsidR="004D3EF2" w:rsidRPr="004519F7" w:rsidRDefault="001529DB" w:rsidP="004D3EF2">
      <w:pPr>
        <w:autoSpaceDE w:val="0"/>
        <w:autoSpaceDN w:val="0"/>
        <w:adjustRightInd w:val="0"/>
        <w:rPr>
          <w:sz w:val="20"/>
          <w:szCs w:val="20"/>
          <w:lang w:val="en-US" w:eastAsia="tr-TR"/>
        </w:rPr>
      </w:pPr>
      <w:r w:rsidRPr="004519F7">
        <w:rPr>
          <w:sz w:val="20"/>
          <w:szCs w:val="20"/>
          <w:lang w:val="en-US" w:eastAsia="tr-TR"/>
        </w:rPr>
        <w:t>In the case of thermal decomposition or combustion, carbon oxides and other toxic gases and vapors may be released</w:t>
      </w:r>
      <w:r w:rsidR="004D3EF2" w:rsidRPr="004519F7">
        <w:rPr>
          <w:sz w:val="20"/>
          <w:szCs w:val="20"/>
          <w:lang w:val="en-US" w:eastAsia="tr-TR"/>
        </w:rPr>
        <w:t>.</w:t>
      </w:r>
    </w:p>
    <w:p w:rsidR="004D3EF2" w:rsidRPr="004519F7" w:rsidRDefault="004D3EF2" w:rsidP="00C4176D">
      <w:pPr>
        <w:autoSpaceDE w:val="0"/>
        <w:autoSpaceDN w:val="0"/>
        <w:adjustRightInd w:val="0"/>
        <w:rPr>
          <w:b/>
          <w:sz w:val="20"/>
          <w:szCs w:val="20"/>
          <w:lang w:val="en-US" w:eastAsia="tr-TR"/>
        </w:rPr>
      </w:pPr>
    </w:p>
    <w:p w:rsidR="00D03AD0" w:rsidRPr="004519F7" w:rsidRDefault="00D03AD0" w:rsidP="00C4176D">
      <w:pPr>
        <w:autoSpaceDE w:val="0"/>
        <w:autoSpaceDN w:val="0"/>
        <w:adjustRightInd w:val="0"/>
        <w:rPr>
          <w:b/>
          <w:sz w:val="20"/>
          <w:szCs w:val="20"/>
          <w:lang w:val="en-US" w:eastAsia="tr-TR"/>
        </w:rPr>
      </w:pPr>
    </w:p>
    <w:p w:rsidR="00C4176D" w:rsidRPr="004519F7" w:rsidRDefault="00C4176D"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11.</w:t>
      </w:r>
      <w:r w:rsidR="001529DB" w:rsidRPr="004519F7">
        <w:rPr>
          <w:lang w:val="en-US"/>
        </w:rPr>
        <w:t xml:space="preserve"> </w:t>
      </w:r>
      <w:r w:rsidR="001529DB" w:rsidRPr="004519F7">
        <w:rPr>
          <w:b/>
          <w:sz w:val="22"/>
          <w:szCs w:val="22"/>
          <w:lang w:val="en-US" w:eastAsia="tr-TR"/>
        </w:rPr>
        <w:t>TOXICOLOGICAL INFORMATION</w:t>
      </w:r>
    </w:p>
    <w:p w:rsidR="00551DE7" w:rsidRPr="004519F7" w:rsidRDefault="00551DE7" w:rsidP="00C4176D">
      <w:pPr>
        <w:autoSpaceDE w:val="0"/>
        <w:autoSpaceDN w:val="0"/>
        <w:adjustRightInd w:val="0"/>
        <w:rPr>
          <w:b/>
          <w:sz w:val="20"/>
          <w:szCs w:val="20"/>
          <w:lang w:val="en-US" w:eastAsia="tr-TR"/>
        </w:rPr>
      </w:pPr>
    </w:p>
    <w:p w:rsidR="004F01EC" w:rsidRPr="00563299" w:rsidRDefault="00563299" w:rsidP="004F01EC">
      <w:pPr>
        <w:autoSpaceDE w:val="0"/>
        <w:autoSpaceDN w:val="0"/>
        <w:adjustRightInd w:val="0"/>
        <w:rPr>
          <w:b/>
          <w:sz w:val="20"/>
          <w:lang w:val="en-US" w:eastAsia="tr-TR"/>
        </w:rPr>
      </w:pPr>
      <w:r w:rsidRPr="00563299">
        <w:rPr>
          <w:b/>
          <w:sz w:val="20"/>
          <w:lang w:val="en-US" w:eastAsia="tr-TR"/>
        </w:rPr>
        <w:t xml:space="preserve">TOXIC DOSE </w:t>
      </w:r>
    </w:p>
    <w:p w:rsidR="00563299" w:rsidRPr="00563299" w:rsidRDefault="00563299" w:rsidP="00563299">
      <w:pPr>
        <w:autoSpaceDE w:val="0"/>
        <w:autoSpaceDN w:val="0"/>
        <w:adjustRightInd w:val="0"/>
        <w:rPr>
          <w:sz w:val="20"/>
          <w:lang w:val="tr-TR"/>
        </w:rPr>
      </w:pPr>
      <w:proofErr w:type="spellStart"/>
      <w:r w:rsidRPr="00563299">
        <w:rPr>
          <w:sz w:val="20"/>
          <w:lang w:val="tr-TR"/>
        </w:rPr>
        <w:t>Acute</w:t>
      </w:r>
      <w:proofErr w:type="spellEnd"/>
      <w:r w:rsidRPr="00563299">
        <w:rPr>
          <w:sz w:val="20"/>
          <w:lang w:val="tr-TR"/>
        </w:rPr>
        <w:t xml:space="preserve"> </w:t>
      </w:r>
      <w:proofErr w:type="spellStart"/>
      <w:r w:rsidRPr="00563299">
        <w:rPr>
          <w:sz w:val="20"/>
          <w:lang w:val="tr-TR"/>
        </w:rPr>
        <w:t>toxicity</w:t>
      </w:r>
      <w:proofErr w:type="spellEnd"/>
      <w:r w:rsidRPr="00563299">
        <w:rPr>
          <w:sz w:val="20"/>
          <w:lang w:val="tr-TR"/>
        </w:rPr>
        <w:t xml:space="preserve"> - oral</w:t>
      </w:r>
    </w:p>
    <w:p w:rsidR="00563299" w:rsidRPr="00563299" w:rsidRDefault="00563299" w:rsidP="00563299">
      <w:pPr>
        <w:autoSpaceDE w:val="0"/>
        <w:autoSpaceDN w:val="0"/>
        <w:adjustRightInd w:val="0"/>
        <w:rPr>
          <w:sz w:val="20"/>
          <w:lang w:val="tr-TR"/>
        </w:rPr>
      </w:pPr>
      <w:r w:rsidRPr="00563299">
        <w:rPr>
          <w:sz w:val="20"/>
          <w:lang w:val="tr-TR"/>
        </w:rPr>
        <w:t>ATE oral (mg/kg):5,000.0</w:t>
      </w:r>
    </w:p>
    <w:p w:rsidR="00563299" w:rsidRPr="00563299" w:rsidRDefault="00563299" w:rsidP="00563299">
      <w:pPr>
        <w:autoSpaceDE w:val="0"/>
        <w:autoSpaceDN w:val="0"/>
        <w:adjustRightInd w:val="0"/>
        <w:rPr>
          <w:sz w:val="20"/>
          <w:lang w:val="tr-TR"/>
        </w:rPr>
      </w:pPr>
      <w:proofErr w:type="spellStart"/>
      <w:r w:rsidRPr="00563299">
        <w:rPr>
          <w:sz w:val="20"/>
          <w:lang w:val="tr-TR"/>
        </w:rPr>
        <w:t>Acute</w:t>
      </w:r>
      <w:proofErr w:type="spellEnd"/>
      <w:r w:rsidRPr="00563299">
        <w:rPr>
          <w:sz w:val="20"/>
          <w:lang w:val="tr-TR"/>
        </w:rPr>
        <w:t xml:space="preserve"> </w:t>
      </w:r>
      <w:proofErr w:type="spellStart"/>
      <w:r w:rsidRPr="00563299">
        <w:rPr>
          <w:sz w:val="20"/>
          <w:lang w:val="tr-TR"/>
        </w:rPr>
        <w:t>toxicity</w:t>
      </w:r>
      <w:proofErr w:type="spellEnd"/>
      <w:r w:rsidRPr="00563299">
        <w:rPr>
          <w:sz w:val="20"/>
          <w:lang w:val="tr-TR"/>
        </w:rPr>
        <w:t xml:space="preserve"> - </w:t>
      </w:r>
      <w:proofErr w:type="spellStart"/>
      <w:r w:rsidRPr="00563299">
        <w:rPr>
          <w:sz w:val="20"/>
          <w:lang w:val="tr-TR"/>
        </w:rPr>
        <w:t>dermal</w:t>
      </w:r>
      <w:proofErr w:type="spellEnd"/>
    </w:p>
    <w:p w:rsidR="00563299" w:rsidRPr="00563299" w:rsidRDefault="00563299" w:rsidP="004F01EC">
      <w:pPr>
        <w:autoSpaceDE w:val="0"/>
        <w:autoSpaceDN w:val="0"/>
        <w:adjustRightInd w:val="0"/>
        <w:rPr>
          <w:sz w:val="20"/>
          <w:lang w:val="tr-TR"/>
        </w:rPr>
      </w:pPr>
      <w:r w:rsidRPr="00563299">
        <w:rPr>
          <w:sz w:val="20"/>
          <w:lang w:val="tr-TR"/>
        </w:rPr>
        <w:t xml:space="preserve">ATE </w:t>
      </w:r>
      <w:proofErr w:type="spellStart"/>
      <w:r w:rsidRPr="00563299">
        <w:rPr>
          <w:sz w:val="20"/>
          <w:lang w:val="tr-TR"/>
        </w:rPr>
        <w:t>dermal</w:t>
      </w:r>
      <w:proofErr w:type="spellEnd"/>
      <w:r w:rsidRPr="00563299">
        <w:rPr>
          <w:sz w:val="20"/>
          <w:lang w:val="tr-TR"/>
        </w:rPr>
        <w:t xml:space="preserve"> (mg/kg):5,000.0</w:t>
      </w:r>
    </w:p>
    <w:p w:rsidR="004F01EC" w:rsidRPr="004519F7" w:rsidRDefault="001529DB" w:rsidP="004F01EC">
      <w:pPr>
        <w:autoSpaceDE w:val="0"/>
        <w:autoSpaceDN w:val="0"/>
        <w:adjustRightInd w:val="0"/>
        <w:rPr>
          <w:sz w:val="20"/>
          <w:szCs w:val="20"/>
          <w:lang w:val="en-US" w:eastAsia="tr-TR"/>
        </w:rPr>
      </w:pPr>
      <w:r w:rsidRPr="004519F7">
        <w:rPr>
          <w:b/>
          <w:sz w:val="20"/>
          <w:szCs w:val="20"/>
          <w:lang w:val="en-US" w:eastAsia="tr-TR"/>
        </w:rPr>
        <w:t>TOXICOLOGICAL INFORMATION</w:t>
      </w:r>
      <w:r w:rsidR="004F01EC" w:rsidRPr="004519F7">
        <w:rPr>
          <w:b/>
          <w:sz w:val="20"/>
          <w:szCs w:val="20"/>
          <w:lang w:val="en-US" w:eastAsia="tr-TR"/>
        </w:rPr>
        <w:t xml:space="preserve">: </w:t>
      </w:r>
      <w:r w:rsidRPr="004519F7">
        <w:rPr>
          <w:sz w:val="20"/>
          <w:szCs w:val="20"/>
          <w:lang w:val="en-US" w:eastAsia="tr-TR"/>
        </w:rPr>
        <w:t>No data is recorded</w:t>
      </w:r>
      <w:r w:rsidR="004F01EC" w:rsidRPr="004519F7">
        <w:rPr>
          <w:sz w:val="20"/>
          <w:szCs w:val="20"/>
          <w:lang w:val="en-US" w:eastAsia="tr-TR"/>
        </w:rPr>
        <w:t>.</w:t>
      </w:r>
    </w:p>
    <w:p w:rsidR="004F01EC" w:rsidRPr="004519F7" w:rsidRDefault="001529DB" w:rsidP="004F01EC">
      <w:pPr>
        <w:autoSpaceDE w:val="0"/>
        <w:autoSpaceDN w:val="0"/>
        <w:adjustRightInd w:val="0"/>
        <w:rPr>
          <w:b/>
          <w:sz w:val="20"/>
          <w:szCs w:val="20"/>
          <w:lang w:val="en-US" w:eastAsia="tr-TR"/>
        </w:rPr>
      </w:pPr>
      <w:r w:rsidRPr="004519F7">
        <w:rPr>
          <w:b/>
          <w:sz w:val="20"/>
          <w:szCs w:val="20"/>
          <w:lang w:val="en-US" w:eastAsia="tr-TR"/>
        </w:rPr>
        <w:t>INHALATION</w:t>
      </w:r>
    </w:p>
    <w:p w:rsidR="00563299" w:rsidRDefault="00563299" w:rsidP="004F01EC">
      <w:pPr>
        <w:autoSpaceDE w:val="0"/>
        <w:autoSpaceDN w:val="0"/>
        <w:adjustRightInd w:val="0"/>
        <w:rPr>
          <w:sz w:val="20"/>
          <w:szCs w:val="20"/>
          <w:lang w:val="en-US" w:eastAsia="tr-TR"/>
        </w:rPr>
      </w:pPr>
      <w:r w:rsidRPr="00563299">
        <w:rPr>
          <w:sz w:val="20"/>
          <w:szCs w:val="20"/>
          <w:lang w:eastAsia="tr-TR"/>
        </w:rPr>
        <w:t>No specific health hazards known</w:t>
      </w:r>
    </w:p>
    <w:p w:rsidR="00563299" w:rsidRDefault="00563299" w:rsidP="004F01EC">
      <w:pPr>
        <w:autoSpaceDE w:val="0"/>
        <w:autoSpaceDN w:val="0"/>
        <w:adjustRightInd w:val="0"/>
        <w:rPr>
          <w:b/>
          <w:sz w:val="20"/>
          <w:szCs w:val="20"/>
          <w:lang w:val="en-US" w:eastAsia="tr-TR"/>
        </w:rPr>
      </w:pPr>
      <w:r>
        <w:rPr>
          <w:b/>
          <w:sz w:val="20"/>
          <w:szCs w:val="20"/>
          <w:lang w:val="en-US" w:eastAsia="tr-TR"/>
        </w:rPr>
        <w:t>INGESTION</w:t>
      </w:r>
    </w:p>
    <w:p w:rsidR="00563299" w:rsidRPr="00563299" w:rsidRDefault="00563299" w:rsidP="004F01EC">
      <w:pPr>
        <w:autoSpaceDE w:val="0"/>
        <w:autoSpaceDN w:val="0"/>
        <w:adjustRightInd w:val="0"/>
        <w:rPr>
          <w:sz w:val="20"/>
          <w:szCs w:val="20"/>
          <w:lang w:val="en-US" w:eastAsia="tr-TR"/>
        </w:rPr>
      </w:pPr>
      <w:r w:rsidRPr="00563299">
        <w:rPr>
          <w:sz w:val="20"/>
          <w:szCs w:val="20"/>
          <w:lang w:eastAsia="tr-TR"/>
        </w:rPr>
        <w:t>May cause discomfort if swallowed.</w:t>
      </w:r>
    </w:p>
    <w:p w:rsidR="00563299" w:rsidRPr="00563299" w:rsidRDefault="00563299" w:rsidP="00563299">
      <w:pPr>
        <w:autoSpaceDE w:val="0"/>
        <w:autoSpaceDN w:val="0"/>
        <w:adjustRightInd w:val="0"/>
        <w:rPr>
          <w:b/>
          <w:sz w:val="20"/>
          <w:szCs w:val="20"/>
          <w:lang w:val="tr-TR" w:eastAsia="tr-TR"/>
        </w:rPr>
      </w:pPr>
      <w:r w:rsidRPr="00563299">
        <w:rPr>
          <w:b/>
          <w:sz w:val="20"/>
          <w:szCs w:val="20"/>
          <w:lang w:val="tr-TR" w:eastAsia="tr-TR"/>
        </w:rPr>
        <w:t>SKİN CONTACT</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The</w:t>
      </w:r>
      <w:proofErr w:type="spellEnd"/>
      <w:r w:rsidRPr="00563299">
        <w:rPr>
          <w:sz w:val="20"/>
          <w:szCs w:val="20"/>
          <w:lang w:val="tr-TR" w:eastAsia="tr-TR"/>
        </w:rPr>
        <w:t xml:space="preserve"> </w:t>
      </w:r>
      <w:proofErr w:type="spellStart"/>
      <w:r w:rsidRPr="00563299">
        <w:rPr>
          <w:sz w:val="20"/>
          <w:szCs w:val="20"/>
          <w:lang w:val="tr-TR" w:eastAsia="tr-TR"/>
        </w:rPr>
        <w:t>product</w:t>
      </w:r>
      <w:proofErr w:type="spellEnd"/>
      <w:r w:rsidRPr="00563299">
        <w:rPr>
          <w:sz w:val="20"/>
          <w:szCs w:val="20"/>
          <w:lang w:val="tr-TR" w:eastAsia="tr-TR"/>
        </w:rPr>
        <w:t xml:space="preserve"> </w:t>
      </w:r>
      <w:proofErr w:type="spellStart"/>
      <w:r w:rsidRPr="00563299">
        <w:rPr>
          <w:sz w:val="20"/>
          <w:szCs w:val="20"/>
          <w:lang w:val="tr-TR" w:eastAsia="tr-TR"/>
        </w:rPr>
        <w:t>contains</w:t>
      </w:r>
      <w:proofErr w:type="spellEnd"/>
      <w:r w:rsidRPr="00563299">
        <w:rPr>
          <w:sz w:val="20"/>
          <w:szCs w:val="20"/>
          <w:lang w:val="tr-TR" w:eastAsia="tr-TR"/>
        </w:rPr>
        <w:t xml:space="preserve"> a </w:t>
      </w:r>
      <w:proofErr w:type="spellStart"/>
      <w:r w:rsidRPr="00563299">
        <w:rPr>
          <w:sz w:val="20"/>
          <w:szCs w:val="20"/>
          <w:lang w:val="tr-TR" w:eastAsia="tr-TR"/>
        </w:rPr>
        <w:t>sensitising</w:t>
      </w:r>
      <w:proofErr w:type="spellEnd"/>
      <w:r w:rsidRPr="00563299">
        <w:rPr>
          <w:sz w:val="20"/>
          <w:szCs w:val="20"/>
          <w:lang w:val="tr-TR" w:eastAsia="tr-TR"/>
        </w:rPr>
        <w:t xml:space="preserve"> </w:t>
      </w:r>
      <w:proofErr w:type="spellStart"/>
      <w:r w:rsidRPr="00563299">
        <w:rPr>
          <w:sz w:val="20"/>
          <w:szCs w:val="20"/>
          <w:lang w:val="tr-TR" w:eastAsia="tr-TR"/>
        </w:rPr>
        <w:t>substance</w:t>
      </w:r>
      <w:proofErr w:type="spellEnd"/>
      <w:r w:rsidRPr="00563299">
        <w:rPr>
          <w:sz w:val="20"/>
          <w:szCs w:val="20"/>
          <w:lang w:val="tr-TR" w:eastAsia="tr-TR"/>
        </w:rPr>
        <w:t xml:space="preserve">. </w:t>
      </w:r>
      <w:proofErr w:type="spellStart"/>
      <w:r w:rsidRPr="00563299">
        <w:rPr>
          <w:sz w:val="20"/>
          <w:szCs w:val="20"/>
          <w:lang w:val="tr-TR" w:eastAsia="tr-TR"/>
        </w:rPr>
        <w:t>Causes</w:t>
      </w:r>
      <w:proofErr w:type="spellEnd"/>
      <w:r w:rsidRPr="00563299">
        <w:rPr>
          <w:sz w:val="20"/>
          <w:szCs w:val="20"/>
          <w:lang w:val="tr-TR" w:eastAsia="tr-TR"/>
        </w:rPr>
        <w:t xml:space="preserve"> skin </w:t>
      </w:r>
      <w:proofErr w:type="spellStart"/>
      <w:r w:rsidRPr="00563299">
        <w:rPr>
          <w:sz w:val="20"/>
          <w:szCs w:val="20"/>
          <w:lang w:val="tr-TR" w:eastAsia="tr-TR"/>
        </w:rPr>
        <w:t>irritation</w:t>
      </w:r>
      <w:proofErr w:type="spellEnd"/>
      <w:r w:rsidRPr="00563299">
        <w:rPr>
          <w:sz w:val="20"/>
          <w:szCs w:val="20"/>
          <w:lang w:val="tr-TR" w:eastAsia="tr-TR"/>
        </w:rPr>
        <w:t>.</w:t>
      </w:r>
    </w:p>
    <w:p w:rsidR="00563299" w:rsidRPr="00563299" w:rsidRDefault="00563299" w:rsidP="00563299">
      <w:pPr>
        <w:autoSpaceDE w:val="0"/>
        <w:autoSpaceDN w:val="0"/>
        <w:adjustRightInd w:val="0"/>
        <w:rPr>
          <w:b/>
          <w:sz w:val="20"/>
          <w:szCs w:val="20"/>
          <w:lang w:val="tr-TR" w:eastAsia="tr-TR"/>
        </w:rPr>
      </w:pPr>
      <w:r w:rsidRPr="00563299">
        <w:rPr>
          <w:b/>
          <w:sz w:val="20"/>
          <w:szCs w:val="20"/>
          <w:lang w:val="tr-TR" w:eastAsia="tr-TR"/>
        </w:rPr>
        <w:t>EYE CONTACT</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Causes</w:t>
      </w:r>
      <w:proofErr w:type="spellEnd"/>
      <w:r w:rsidRPr="00563299">
        <w:rPr>
          <w:sz w:val="20"/>
          <w:szCs w:val="20"/>
          <w:lang w:val="tr-TR" w:eastAsia="tr-TR"/>
        </w:rPr>
        <w:t xml:space="preserve"> </w:t>
      </w:r>
      <w:proofErr w:type="spellStart"/>
      <w:r w:rsidRPr="00563299">
        <w:rPr>
          <w:sz w:val="20"/>
          <w:szCs w:val="20"/>
          <w:lang w:val="tr-TR" w:eastAsia="tr-TR"/>
        </w:rPr>
        <w:t>eye</w:t>
      </w:r>
      <w:proofErr w:type="spellEnd"/>
      <w:r w:rsidRPr="00563299">
        <w:rPr>
          <w:sz w:val="20"/>
          <w:szCs w:val="20"/>
          <w:lang w:val="tr-TR" w:eastAsia="tr-TR"/>
        </w:rPr>
        <w:t xml:space="preserve"> </w:t>
      </w:r>
      <w:proofErr w:type="spellStart"/>
      <w:r w:rsidRPr="00563299">
        <w:rPr>
          <w:sz w:val="20"/>
          <w:szCs w:val="20"/>
          <w:lang w:val="tr-TR" w:eastAsia="tr-TR"/>
        </w:rPr>
        <w:t>irritation</w:t>
      </w:r>
      <w:proofErr w:type="spellEnd"/>
      <w:r w:rsidRPr="00563299">
        <w:rPr>
          <w:sz w:val="20"/>
          <w:szCs w:val="20"/>
          <w:lang w:val="tr-TR" w:eastAsia="tr-TR"/>
        </w:rPr>
        <w:t>.</w:t>
      </w:r>
    </w:p>
    <w:p w:rsidR="00563299" w:rsidRPr="00563299" w:rsidRDefault="00563299" w:rsidP="00563299">
      <w:pPr>
        <w:autoSpaceDE w:val="0"/>
        <w:autoSpaceDN w:val="0"/>
        <w:adjustRightInd w:val="0"/>
        <w:rPr>
          <w:b/>
          <w:sz w:val="20"/>
          <w:szCs w:val="20"/>
          <w:lang w:val="tr-TR" w:eastAsia="tr-TR"/>
        </w:rPr>
      </w:pPr>
      <w:r w:rsidRPr="00563299">
        <w:rPr>
          <w:b/>
          <w:sz w:val="20"/>
          <w:szCs w:val="20"/>
          <w:lang w:val="tr-TR" w:eastAsia="tr-TR"/>
        </w:rPr>
        <w:t>ACUTE AND CHRONİC HEALTH</w:t>
      </w:r>
      <w:r>
        <w:rPr>
          <w:b/>
          <w:sz w:val="20"/>
          <w:szCs w:val="20"/>
          <w:lang w:val="tr-TR" w:eastAsia="tr-TR"/>
        </w:rPr>
        <w:t xml:space="preserve"> </w:t>
      </w:r>
      <w:r w:rsidRPr="00563299">
        <w:rPr>
          <w:b/>
          <w:sz w:val="20"/>
          <w:szCs w:val="20"/>
          <w:lang w:val="tr-TR" w:eastAsia="tr-TR"/>
        </w:rPr>
        <w:t>HAZARDS</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Irritating</w:t>
      </w:r>
      <w:proofErr w:type="spellEnd"/>
      <w:r w:rsidRPr="00563299">
        <w:rPr>
          <w:sz w:val="20"/>
          <w:szCs w:val="20"/>
          <w:lang w:val="tr-TR" w:eastAsia="tr-TR"/>
        </w:rPr>
        <w:t xml:space="preserve"> </w:t>
      </w:r>
      <w:proofErr w:type="spellStart"/>
      <w:r w:rsidRPr="00563299">
        <w:rPr>
          <w:sz w:val="20"/>
          <w:szCs w:val="20"/>
          <w:lang w:val="tr-TR" w:eastAsia="tr-TR"/>
        </w:rPr>
        <w:t>to</w:t>
      </w:r>
      <w:proofErr w:type="spellEnd"/>
      <w:r w:rsidRPr="00563299">
        <w:rPr>
          <w:sz w:val="20"/>
          <w:szCs w:val="20"/>
          <w:lang w:val="tr-TR" w:eastAsia="tr-TR"/>
        </w:rPr>
        <w:t xml:space="preserve"> </w:t>
      </w:r>
      <w:proofErr w:type="spellStart"/>
      <w:r w:rsidRPr="00563299">
        <w:rPr>
          <w:sz w:val="20"/>
          <w:szCs w:val="20"/>
          <w:lang w:val="tr-TR" w:eastAsia="tr-TR"/>
        </w:rPr>
        <w:t>eyes</w:t>
      </w:r>
      <w:proofErr w:type="spellEnd"/>
      <w:r w:rsidRPr="00563299">
        <w:rPr>
          <w:sz w:val="20"/>
          <w:szCs w:val="20"/>
          <w:lang w:val="tr-TR" w:eastAsia="tr-TR"/>
        </w:rPr>
        <w:t xml:space="preserve">. </w:t>
      </w:r>
      <w:proofErr w:type="spellStart"/>
      <w:r w:rsidRPr="00563299">
        <w:rPr>
          <w:sz w:val="20"/>
          <w:szCs w:val="20"/>
          <w:lang w:val="tr-TR" w:eastAsia="tr-TR"/>
        </w:rPr>
        <w:t>Irritating</w:t>
      </w:r>
      <w:proofErr w:type="spellEnd"/>
      <w:r w:rsidRPr="00563299">
        <w:rPr>
          <w:sz w:val="20"/>
          <w:szCs w:val="20"/>
          <w:lang w:val="tr-TR" w:eastAsia="tr-TR"/>
        </w:rPr>
        <w:t xml:space="preserve"> </w:t>
      </w:r>
      <w:proofErr w:type="spellStart"/>
      <w:r w:rsidRPr="00563299">
        <w:rPr>
          <w:sz w:val="20"/>
          <w:szCs w:val="20"/>
          <w:lang w:val="tr-TR" w:eastAsia="tr-TR"/>
        </w:rPr>
        <w:t>to</w:t>
      </w:r>
      <w:proofErr w:type="spellEnd"/>
      <w:r w:rsidRPr="00563299">
        <w:rPr>
          <w:sz w:val="20"/>
          <w:szCs w:val="20"/>
          <w:lang w:val="tr-TR" w:eastAsia="tr-TR"/>
        </w:rPr>
        <w:t xml:space="preserve"> skin.</w:t>
      </w:r>
    </w:p>
    <w:p w:rsidR="00563299" w:rsidRPr="00563299" w:rsidRDefault="00563299" w:rsidP="00563299">
      <w:pPr>
        <w:autoSpaceDE w:val="0"/>
        <w:autoSpaceDN w:val="0"/>
        <w:adjustRightInd w:val="0"/>
        <w:rPr>
          <w:b/>
          <w:sz w:val="20"/>
          <w:szCs w:val="20"/>
          <w:lang w:val="tr-TR" w:eastAsia="tr-TR"/>
        </w:rPr>
      </w:pPr>
      <w:r w:rsidRPr="00563299">
        <w:rPr>
          <w:b/>
          <w:sz w:val="20"/>
          <w:szCs w:val="20"/>
          <w:lang w:val="tr-TR" w:eastAsia="tr-TR"/>
        </w:rPr>
        <w:t>MEDİCAL SYMPTOMS</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Allergic</w:t>
      </w:r>
      <w:proofErr w:type="spellEnd"/>
      <w:r w:rsidRPr="00563299">
        <w:rPr>
          <w:sz w:val="20"/>
          <w:szCs w:val="20"/>
          <w:lang w:val="tr-TR" w:eastAsia="tr-TR"/>
        </w:rPr>
        <w:t xml:space="preserve"> </w:t>
      </w:r>
      <w:proofErr w:type="spellStart"/>
      <w:r w:rsidRPr="00563299">
        <w:rPr>
          <w:sz w:val="20"/>
          <w:szCs w:val="20"/>
          <w:lang w:val="tr-TR" w:eastAsia="tr-TR"/>
        </w:rPr>
        <w:t>rash</w:t>
      </w:r>
      <w:proofErr w:type="spellEnd"/>
      <w:r w:rsidRPr="00563299">
        <w:rPr>
          <w:sz w:val="20"/>
          <w:szCs w:val="20"/>
          <w:lang w:val="tr-TR" w:eastAsia="tr-TR"/>
        </w:rPr>
        <w:t xml:space="preserve">. </w:t>
      </w:r>
      <w:proofErr w:type="spellStart"/>
      <w:r w:rsidRPr="00563299">
        <w:rPr>
          <w:sz w:val="20"/>
          <w:szCs w:val="20"/>
          <w:lang w:val="tr-TR" w:eastAsia="tr-TR"/>
        </w:rPr>
        <w:t>Irritation</w:t>
      </w:r>
      <w:proofErr w:type="spellEnd"/>
      <w:r w:rsidRPr="00563299">
        <w:rPr>
          <w:sz w:val="20"/>
          <w:szCs w:val="20"/>
          <w:lang w:val="tr-TR" w:eastAsia="tr-TR"/>
        </w:rPr>
        <w:t>.</w:t>
      </w:r>
    </w:p>
    <w:p w:rsidR="00563299" w:rsidRPr="00563299" w:rsidRDefault="00563299" w:rsidP="00563299">
      <w:pPr>
        <w:autoSpaceDE w:val="0"/>
        <w:autoSpaceDN w:val="0"/>
        <w:adjustRightInd w:val="0"/>
        <w:rPr>
          <w:b/>
          <w:sz w:val="20"/>
          <w:szCs w:val="20"/>
          <w:lang w:val="tr-TR" w:eastAsia="tr-TR"/>
        </w:rPr>
      </w:pPr>
      <w:r w:rsidRPr="00563299">
        <w:rPr>
          <w:b/>
          <w:sz w:val="20"/>
          <w:szCs w:val="20"/>
          <w:lang w:val="tr-TR" w:eastAsia="tr-TR"/>
        </w:rPr>
        <w:t>MEDİCAL CONSİDERATİONS</w:t>
      </w:r>
    </w:p>
    <w:p w:rsidR="00563299" w:rsidRPr="00563299" w:rsidRDefault="00563299" w:rsidP="004F01EC">
      <w:pPr>
        <w:autoSpaceDE w:val="0"/>
        <w:autoSpaceDN w:val="0"/>
        <w:adjustRightInd w:val="0"/>
        <w:rPr>
          <w:sz w:val="20"/>
          <w:szCs w:val="20"/>
          <w:lang w:val="tr-TR" w:eastAsia="tr-TR"/>
        </w:rPr>
      </w:pPr>
      <w:r w:rsidRPr="00563299">
        <w:rPr>
          <w:sz w:val="20"/>
          <w:szCs w:val="20"/>
          <w:lang w:val="tr-TR" w:eastAsia="tr-TR"/>
        </w:rPr>
        <w:t xml:space="preserve">No </w:t>
      </w:r>
      <w:proofErr w:type="spellStart"/>
      <w:r w:rsidRPr="00563299">
        <w:rPr>
          <w:sz w:val="20"/>
          <w:szCs w:val="20"/>
          <w:lang w:val="tr-TR" w:eastAsia="tr-TR"/>
        </w:rPr>
        <w:t>information</w:t>
      </w:r>
      <w:proofErr w:type="spellEnd"/>
      <w:r w:rsidRPr="00563299">
        <w:rPr>
          <w:sz w:val="20"/>
          <w:szCs w:val="20"/>
          <w:lang w:val="tr-TR" w:eastAsia="tr-TR"/>
        </w:rPr>
        <w:t xml:space="preserve"> </w:t>
      </w:r>
      <w:proofErr w:type="spellStart"/>
      <w:r w:rsidRPr="00563299">
        <w:rPr>
          <w:sz w:val="20"/>
          <w:szCs w:val="20"/>
          <w:lang w:val="tr-TR" w:eastAsia="tr-TR"/>
        </w:rPr>
        <w:t>available</w:t>
      </w:r>
      <w:proofErr w:type="spellEnd"/>
      <w:r w:rsidRPr="00563299">
        <w:rPr>
          <w:sz w:val="20"/>
          <w:szCs w:val="20"/>
          <w:lang w:val="tr-TR" w:eastAsia="tr-TR"/>
        </w:rPr>
        <w:t>.</w:t>
      </w:r>
    </w:p>
    <w:p w:rsidR="00563299" w:rsidRPr="004519F7" w:rsidRDefault="00563299" w:rsidP="004F01EC">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12.</w:t>
      </w:r>
      <w:r w:rsidR="001F74F9" w:rsidRPr="004519F7">
        <w:rPr>
          <w:b/>
          <w:sz w:val="22"/>
          <w:szCs w:val="22"/>
          <w:lang w:val="en-US" w:eastAsia="tr-TR"/>
        </w:rPr>
        <w:t xml:space="preserve"> ECOLOGICAL INFORMATION</w:t>
      </w:r>
    </w:p>
    <w:p w:rsidR="008E494E" w:rsidRPr="004519F7" w:rsidRDefault="008E494E" w:rsidP="00EA5FEF">
      <w:pPr>
        <w:autoSpaceDE w:val="0"/>
        <w:autoSpaceDN w:val="0"/>
        <w:adjustRightInd w:val="0"/>
        <w:rPr>
          <w:b/>
          <w:sz w:val="20"/>
          <w:szCs w:val="20"/>
          <w:lang w:val="en-US" w:eastAsia="tr-TR"/>
        </w:rPr>
      </w:pP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ECOTOXICITY</w:t>
      </w:r>
    </w:p>
    <w:p w:rsidR="00563299" w:rsidRPr="00563299" w:rsidRDefault="00563299" w:rsidP="00563299">
      <w:pPr>
        <w:autoSpaceDE w:val="0"/>
        <w:autoSpaceDN w:val="0"/>
        <w:adjustRightInd w:val="0"/>
        <w:rPr>
          <w:sz w:val="20"/>
          <w:szCs w:val="20"/>
          <w:lang w:val="tr-TR" w:eastAsia="tr-TR"/>
        </w:rPr>
      </w:pPr>
      <w:proofErr w:type="spellStart"/>
      <w:r w:rsidRPr="00563299">
        <w:rPr>
          <w:sz w:val="20"/>
          <w:szCs w:val="20"/>
          <w:lang w:val="tr-TR" w:eastAsia="tr-TR"/>
        </w:rPr>
        <w:t>It</w:t>
      </w:r>
      <w:proofErr w:type="spellEnd"/>
      <w:r w:rsidRPr="00563299">
        <w:rPr>
          <w:sz w:val="20"/>
          <w:szCs w:val="20"/>
          <w:lang w:val="tr-TR" w:eastAsia="tr-TR"/>
        </w:rPr>
        <w:t xml:space="preserve"> </w:t>
      </w:r>
      <w:proofErr w:type="spellStart"/>
      <w:r w:rsidRPr="00563299">
        <w:rPr>
          <w:sz w:val="20"/>
          <w:szCs w:val="20"/>
          <w:lang w:val="tr-TR" w:eastAsia="tr-TR"/>
        </w:rPr>
        <w:t>may</w:t>
      </w:r>
      <w:proofErr w:type="spellEnd"/>
      <w:r w:rsidRPr="00563299">
        <w:rPr>
          <w:sz w:val="20"/>
          <w:szCs w:val="20"/>
          <w:lang w:val="tr-TR" w:eastAsia="tr-TR"/>
        </w:rPr>
        <w:t xml:space="preserve"> </w:t>
      </w:r>
      <w:proofErr w:type="spellStart"/>
      <w:r w:rsidRPr="00563299">
        <w:rPr>
          <w:sz w:val="20"/>
          <w:szCs w:val="20"/>
          <w:lang w:val="tr-TR" w:eastAsia="tr-TR"/>
        </w:rPr>
        <w:t>cause</w:t>
      </w:r>
      <w:proofErr w:type="spellEnd"/>
      <w:r w:rsidRPr="00563299">
        <w:rPr>
          <w:sz w:val="20"/>
          <w:szCs w:val="20"/>
          <w:lang w:val="tr-TR" w:eastAsia="tr-TR"/>
        </w:rPr>
        <w:t xml:space="preserve"> </w:t>
      </w:r>
      <w:proofErr w:type="spellStart"/>
      <w:r w:rsidRPr="00563299">
        <w:rPr>
          <w:sz w:val="20"/>
          <w:szCs w:val="20"/>
          <w:lang w:val="tr-TR" w:eastAsia="tr-TR"/>
        </w:rPr>
        <w:t>long</w:t>
      </w:r>
      <w:proofErr w:type="spellEnd"/>
      <w:r w:rsidRPr="00563299">
        <w:rPr>
          <w:sz w:val="20"/>
          <w:szCs w:val="20"/>
          <w:lang w:val="tr-TR" w:eastAsia="tr-TR"/>
        </w:rPr>
        <w:t xml:space="preserve"> </w:t>
      </w:r>
      <w:proofErr w:type="spellStart"/>
      <w:r w:rsidRPr="00563299">
        <w:rPr>
          <w:sz w:val="20"/>
          <w:szCs w:val="20"/>
          <w:lang w:val="tr-TR" w:eastAsia="tr-TR"/>
        </w:rPr>
        <w:t>lasting</w:t>
      </w:r>
      <w:proofErr w:type="spellEnd"/>
      <w:r w:rsidRPr="00563299">
        <w:rPr>
          <w:sz w:val="20"/>
          <w:szCs w:val="20"/>
          <w:lang w:val="tr-TR" w:eastAsia="tr-TR"/>
        </w:rPr>
        <w:t xml:space="preserve"> </w:t>
      </w:r>
      <w:proofErr w:type="spellStart"/>
      <w:r w:rsidRPr="00563299">
        <w:rPr>
          <w:sz w:val="20"/>
          <w:szCs w:val="20"/>
          <w:lang w:val="tr-TR" w:eastAsia="tr-TR"/>
        </w:rPr>
        <w:t>harmful</w:t>
      </w:r>
      <w:proofErr w:type="spellEnd"/>
      <w:r w:rsidRPr="00563299">
        <w:rPr>
          <w:sz w:val="20"/>
          <w:szCs w:val="20"/>
          <w:lang w:val="tr-TR" w:eastAsia="tr-TR"/>
        </w:rPr>
        <w:t xml:space="preserve"> </w:t>
      </w:r>
      <w:proofErr w:type="spellStart"/>
      <w:r w:rsidRPr="00563299">
        <w:rPr>
          <w:sz w:val="20"/>
          <w:szCs w:val="20"/>
          <w:lang w:val="tr-TR" w:eastAsia="tr-TR"/>
        </w:rPr>
        <w:t>effects</w:t>
      </w:r>
      <w:proofErr w:type="spellEnd"/>
      <w:r w:rsidRPr="00563299">
        <w:rPr>
          <w:sz w:val="20"/>
          <w:szCs w:val="20"/>
          <w:lang w:val="tr-TR" w:eastAsia="tr-TR"/>
        </w:rPr>
        <w:t xml:space="preserve"> in </w:t>
      </w:r>
      <w:proofErr w:type="spellStart"/>
      <w:r w:rsidRPr="00563299">
        <w:rPr>
          <w:sz w:val="20"/>
          <w:szCs w:val="20"/>
          <w:lang w:val="tr-TR" w:eastAsia="tr-TR"/>
        </w:rPr>
        <w:t>the</w:t>
      </w:r>
      <w:proofErr w:type="spellEnd"/>
      <w:r w:rsidRPr="00563299">
        <w:rPr>
          <w:sz w:val="20"/>
          <w:szCs w:val="20"/>
          <w:lang w:val="tr-TR" w:eastAsia="tr-TR"/>
        </w:rPr>
        <w:t xml:space="preserve"> </w:t>
      </w:r>
      <w:proofErr w:type="spellStart"/>
      <w:r w:rsidRPr="00563299">
        <w:rPr>
          <w:sz w:val="20"/>
          <w:szCs w:val="20"/>
          <w:lang w:val="tr-TR" w:eastAsia="tr-TR"/>
        </w:rPr>
        <w:t>aquatic</w:t>
      </w:r>
      <w:proofErr w:type="spellEnd"/>
      <w:r w:rsidRPr="00563299">
        <w:rPr>
          <w:sz w:val="20"/>
          <w:szCs w:val="20"/>
          <w:lang w:val="tr-TR" w:eastAsia="tr-TR"/>
        </w:rPr>
        <w:t xml:space="preserve"> </w:t>
      </w:r>
      <w:proofErr w:type="spellStart"/>
      <w:r w:rsidRPr="00563299">
        <w:rPr>
          <w:sz w:val="20"/>
          <w:szCs w:val="20"/>
          <w:lang w:val="tr-TR" w:eastAsia="tr-TR"/>
        </w:rPr>
        <w:t>environment</w:t>
      </w:r>
      <w:proofErr w:type="spellEnd"/>
      <w:r>
        <w:rPr>
          <w:sz w:val="20"/>
          <w:szCs w:val="20"/>
          <w:lang w:val="tr-TR"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MOBILITY</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BIOACCUMULATION POTENTIAL</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STABILITY AND DEGRADATION</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Experimental information about the product itself is not available</w:t>
      </w:r>
      <w:r w:rsidR="00EA5FEF" w:rsidRPr="004519F7">
        <w:rPr>
          <w:sz w:val="20"/>
          <w:szCs w:val="20"/>
          <w:lang w:val="en-US" w:eastAsia="tr-TR"/>
        </w:rPr>
        <w:t>.</w:t>
      </w:r>
    </w:p>
    <w:p w:rsidR="00EA5FEF" w:rsidRPr="004519F7" w:rsidRDefault="00EA5FEF"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13.</w:t>
      </w:r>
      <w:r w:rsidR="001F74F9" w:rsidRPr="004519F7">
        <w:rPr>
          <w:b/>
          <w:sz w:val="22"/>
          <w:szCs w:val="22"/>
          <w:lang w:val="en-US" w:eastAsia="tr-TR"/>
        </w:rPr>
        <w:t xml:space="preserve"> DISPOSAL INFORMATION</w:t>
      </w:r>
    </w:p>
    <w:p w:rsidR="008E494E" w:rsidRPr="004519F7" w:rsidRDefault="008E494E" w:rsidP="00EA5FEF">
      <w:pPr>
        <w:autoSpaceDE w:val="0"/>
        <w:autoSpaceDN w:val="0"/>
        <w:adjustRightInd w:val="0"/>
        <w:rPr>
          <w:b/>
          <w:sz w:val="20"/>
          <w:szCs w:val="20"/>
          <w:lang w:val="en-US" w:eastAsia="tr-TR"/>
        </w:rPr>
      </w:pP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GENERAL INFORMATION</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Waste should be treated as waste subject to control. As indicated by the Local Waste Disposal Authorities, it is disposed of at the licensed waste disposal site</w:t>
      </w:r>
      <w:r w:rsidR="00EA5FEF" w:rsidRPr="004519F7">
        <w:rPr>
          <w:sz w:val="20"/>
          <w:szCs w:val="20"/>
          <w:lang w:val="en-US" w:eastAsia="tr-TR"/>
        </w:rPr>
        <w:t>.</w:t>
      </w:r>
    </w:p>
    <w:p w:rsidR="00EA5FEF" w:rsidRPr="004519F7" w:rsidRDefault="001F74F9" w:rsidP="00EA5FEF">
      <w:pPr>
        <w:autoSpaceDE w:val="0"/>
        <w:autoSpaceDN w:val="0"/>
        <w:adjustRightInd w:val="0"/>
        <w:rPr>
          <w:b/>
          <w:sz w:val="20"/>
          <w:szCs w:val="20"/>
          <w:lang w:val="en-US" w:eastAsia="tr-TR"/>
        </w:rPr>
      </w:pPr>
      <w:r w:rsidRPr="004519F7">
        <w:rPr>
          <w:b/>
          <w:sz w:val="20"/>
          <w:szCs w:val="20"/>
          <w:lang w:val="en-US" w:eastAsia="tr-TR"/>
        </w:rPr>
        <w:t>DISPOSAL METHODS</w:t>
      </w:r>
    </w:p>
    <w:p w:rsidR="00EA5FEF" w:rsidRPr="004519F7" w:rsidRDefault="001F74F9" w:rsidP="00EA5FEF">
      <w:pPr>
        <w:autoSpaceDE w:val="0"/>
        <w:autoSpaceDN w:val="0"/>
        <w:adjustRightInd w:val="0"/>
        <w:rPr>
          <w:sz w:val="20"/>
          <w:szCs w:val="20"/>
          <w:lang w:val="en-US" w:eastAsia="tr-TR"/>
        </w:rPr>
      </w:pPr>
      <w:r w:rsidRPr="004519F7">
        <w:rPr>
          <w:sz w:val="20"/>
          <w:szCs w:val="20"/>
          <w:lang w:val="en-US" w:eastAsia="tr-TR"/>
        </w:rPr>
        <w:t>Dispose of garbage and waste in accordance with local regulations. The containers must be empty before you throw them (risk of explosion). Throw it in the special trash bin by impregnating it to vermiculite or dry sand</w:t>
      </w:r>
      <w:r w:rsidR="00EA5FEF" w:rsidRPr="004519F7">
        <w:rPr>
          <w:sz w:val="20"/>
          <w:szCs w:val="20"/>
          <w:lang w:val="en-US" w:eastAsia="tr-TR"/>
        </w:rPr>
        <w:t>.</w:t>
      </w:r>
    </w:p>
    <w:p w:rsidR="008E494E" w:rsidRPr="004519F7" w:rsidRDefault="008E494E"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lastRenderedPageBreak/>
        <w:t>14.</w:t>
      </w:r>
      <w:r w:rsidR="001F74F9" w:rsidRPr="004519F7">
        <w:rPr>
          <w:b/>
          <w:sz w:val="22"/>
          <w:szCs w:val="22"/>
          <w:lang w:val="en-US" w:eastAsia="tr-TR"/>
        </w:rPr>
        <w:t xml:space="preserve"> TRANSPORT INFORMATION</w:t>
      </w:r>
    </w:p>
    <w:p w:rsidR="00563299" w:rsidRDefault="00563299" w:rsidP="00563299">
      <w:pPr>
        <w:autoSpaceDE w:val="0"/>
        <w:autoSpaceDN w:val="0"/>
        <w:adjustRightInd w:val="0"/>
        <w:rPr>
          <w:b/>
          <w:sz w:val="20"/>
          <w:szCs w:val="20"/>
          <w:lang w:val="tr-TR" w:eastAsia="tr-TR"/>
        </w:rPr>
      </w:pPr>
    </w:p>
    <w:p w:rsidR="00563299" w:rsidRPr="00A1049D" w:rsidRDefault="00563299" w:rsidP="00563299">
      <w:pPr>
        <w:autoSpaceDE w:val="0"/>
        <w:autoSpaceDN w:val="0"/>
        <w:adjustRightInd w:val="0"/>
        <w:rPr>
          <w:b/>
          <w:sz w:val="20"/>
          <w:szCs w:val="20"/>
          <w:lang w:val="tr-TR" w:eastAsia="tr-TR"/>
        </w:rPr>
      </w:pPr>
      <w:proofErr w:type="spellStart"/>
      <w:proofErr w:type="gramStart"/>
      <w:r w:rsidRPr="00563299">
        <w:rPr>
          <w:b/>
          <w:sz w:val="20"/>
          <w:szCs w:val="20"/>
          <w:lang w:val="tr-TR" w:eastAsia="tr-TR"/>
        </w:rPr>
        <w:t>GENERAL</w:t>
      </w:r>
      <w:r>
        <w:rPr>
          <w:b/>
          <w:sz w:val="20"/>
          <w:szCs w:val="20"/>
          <w:lang w:val="tr-TR" w:eastAsia="tr-TR"/>
        </w:rPr>
        <w:t>:</w:t>
      </w:r>
      <w:r w:rsidRPr="00563299">
        <w:rPr>
          <w:sz w:val="20"/>
          <w:szCs w:val="20"/>
          <w:lang w:val="tr-TR" w:eastAsia="tr-TR"/>
        </w:rPr>
        <w:t>The</w:t>
      </w:r>
      <w:proofErr w:type="spellEnd"/>
      <w:proofErr w:type="gramEnd"/>
      <w:r w:rsidRPr="00563299">
        <w:rPr>
          <w:sz w:val="20"/>
          <w:szCs w:val="20"/>
          <w:lang w:val="tr-TR" w:eastAsia="tr-TR"/>
        </w:rPr>
        <w:t xml:space="preserve"> </w:t>
      </w:r>
      <w:proofErr w:type="spellStart"/>
      <w:r w:rsidRPr="00563299">
        <w:rPr>
          <w:sz w:val="20"/>
          <w:szCs w:val="20"/>
          <w:lang w:val="tr-TR" w:eastAsia="tr-TR"/>
        </w:rPr>
        <w:t>product</w:t>
      </w:r>
      <w:proofErr w:type="spellEnd"/>
      <w:r w:rsidRPr="00563299">
        <w:rPr>
          <w:sz w:val="20"/>
          <w:szCs w:val="20"/>
          <w:lang w:val="tr-TR" w:eastAsia="tr-TR"/>
        </w:rPr>
        <w:t xml:space="preserve"> is not </w:t>
      </w:r>
      <w:proofErr w:type="spellStart"/>
      <w:r w:rsidRPr="00563299">
        <w:rPr>
          <w:sz w:val="20"/>
          <w:szCs w:val="20"/>
          <w:lang w:val="tr-TR" w:eastAsia="tr-TR"/>
        </w:rPr>
        <w:t>covered</w:t>
      </w:r>
      <w:proofErr w:type="spellEnd"/>
      <w:r w:rsidRPr="00563299">
        <w:rPr>
          <w:sz w:val="20"/>
          <w:szCs w:val="20"/>
          <w:lang w:val="tr-TR" w:eastAsia="tr-TR"/>
        </w:rPr>
        <w:t xml:space="preserve"> </w:t>
      </w:r>
      <w:proofErr w:type="spellStart"/>
      <w:r w:rsidRPr="00563299">
        <w:rPr>
          <w:sz w:val="20"/>
          <w:szCs w:val="20"/>
          <w:lang w:val="tr-TR" w:eastAsia="tr-TR"/>
        </w:rPr>
        <w:t>by</w:t>
      </w:r>
      <w:proofErr w:type="spellEnd"/>
      <w:r w:rsidRPr="00563299">
        <w:rPr>
          <w:sz w:val="20"/>
          <w:szCs w:val="20"/>
          <w:lang w:val="tr-TR" w:eastAsia="tr-TR"/>
        </w:rPr>
        <w:t xml:space="preserve"> </w:t>
      </w:r>
      <w:proofErr w:type="spellStart"/>
      <w:r w:rsidRPr="00563299">
        <w:rPr>
          <w:sz w:val="20"/>
          <w:szCs w:val="20"/>
          <w:lang w:val="tr-TR" w:eastAsia="tr-TR"/>
        </w:rPr>
        <w:t>international</w:t>
      </w:r>
      <w:proofErr w:type="spellEnd"/>
      <w:r w:rsidRPr="00563299">
        <w:rPr>
          <w:sz w:val="20"/>
          <w:szCs w:val="20"/>
          <w:lang w:val="tr-TR" w:eastAsia="tr-TR"/>
        </w:rPr>
        <w:t xml:space="preserve"> </w:t>
      </w:r>
      <w:proofErr w:type="spellStart"/>
      <w:r w:rsidRPr="00563299">
        <w:rPr>
          <w:sz w:val="20"/>
          <w:szCs w:val="20"/>
          <w:lang w:val="tr-TR" w:eastAsia="tr-TR"/>
        </w:rPr>
        <w:t>regulations</w:t>
      </w:r>
      <w:proofErr w:type="spellEnd"/>
      <w:r w:rsidRPr="00563299">
        <w:rPr>
          <w:sz w:val="20"/>
          <w:szCs w:val="20"/>
          <w:lang w:val="tr-TR" w:eastAsia="tr-TR"/>
        </w:rPr>
        <w:t xml:space="preserve"> on </w:t>
      </w:r>
      <w:proofErr w:type="spellStart"/>
      <w:r w:rsidR="00A1049D">
        <w:rPr>
          <w:sz w:val="20"/>
          <w:szCs w:val="20"/>
          <w:lang w:val="tr-TR" w:eastAsia="tr-TR"/>
        </w:rPr>
        <w:t>the</w:t>
      </w:r>
      <w:proofErr w:type="spellEnd"/>
      <w:r w:rsidR="00A1049D">
        <w:rPr>
          <w:sz w:val="20"/>
          <w:szCs w:val="20"/>
          <w:lang w:val="tr-TR" w:eastAsia="tr-TR"/>
        </w:rPr>
        <w:t xml:space="preserve"> transport of </w:t>
      </w:r>
      <w:proofErr w:type="spellStart"/>
      <w:r w:rsidR="00A1049D">
        <w:rPr>
          <w:sz w:val="20"/>
          <w:szCs w:val="20"/>
          <w:lang w:val="tr-TR" w:eastAsia="tr-TR"/>
        </w:rPr>
        <w:t>dangerous</w:t>
      </w:r>
      <w:proofErr w:type="spellEnd"/>
      <w:r w:rsidR="00A1049D">
        <w:rPr>
          <w:sz w:val="20"/>
          <w:szCs w:val="20"/>
          <w:lang w:val="tr-TR" w:eastAsia="tr-TR"/>
        </w:rPr>
        <w:t xml:space="preserve"> </w:t>
      </w:r>
      <w:proofErr w:type="spellStart"/>
      <w:r w:rsidR="00A1049D">
        <w:rPr>
          <w:sz w:val="20"/>
          <w:szCs w:val="20"/>
          <w:lang w:val="tr-TR" w:eastAsia="tr-TR"/>
        </w:rPr>
        <w:t>goods</w:t>
      </w:r>
      <w:proofErr w:type="spellEnd"/>
      <w:r w:rsidR="00A1049D">
        <w:rPr>
          <w:sz w:val="20"/>
          <w:szCs w:val="20"/>
          <w:lang w:val="tr-TR" w:eastAsia="tr-TR"/>
        </w:rPr>
        <w:t>.</w:t>
      </w:r>
      <w:r w:rsidRPr="00563299">
        <w:rPr>
          <w:sz w:val="20"/>
          <w:szCs w:val="20"/>
          <w:lang w:val="tr-TR" w:eastAsia="tr-TR"/>
        </w:rPr>
        <w:t>(IMDG, IATA, ADR/RID)</w:t>
      </w:r>
    </w:p>
    <w:p w:rsidR="00A1049D" w:rsidRPr="00A1049D" w:rsidRDefault="00A1049D" w:rsidP="00A1049D">
      <w:pPr>
        <w:autoSpaceDE w:val="0"/>
        <w:autoSpaceDN w:val="0"/>
        <w:adjustRightInd w:val="0"/>
        <w:rPr>
          <w:rFonts w:ascii="Arial" w:hAnsi="Arial" w:cs="Arial"/>
          <w:b/>
          <w:sz w:val="23"/>
          <w:szCs w:val="23"/>
          <w:lang w:val="tr-TR" w:eastAsia="tr-TR"/>
        </w:rPr>
      </w:pPr>
      <w:r w:rsidRPr="00A1049D">
        <w:rPr>
          <w:b/>
          <w:sz w:val="20"/>
          <w:szCs w:val="20"/>
          <w:lang w:eastAsia="tr-TR"/>
        </w:rPr>
        <w:t>14.1. UN number</w:t>
      </w:r>
      <w:r w:rsidRPr="00A1049D">
        <w:rPr>
          <w:rFonts w:ascii="Arial" w:hAnsi="Arial" w:cs="Arial"/>
          <w:b/>
          <w:sz w:val="23"/>
          <w:szCs w:val="23"/>
          <w:lang w:val="tr-TR" w:eastAsia="tr-TR"/>
        </w:rPr>
        <w:t xml:space="preserve"> </w:t>
      </w:r>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Not </w:t>
      </w:r>
      <w:proofErr w:type="spellStart"/>
      <w:r w:rsidRPr="00A1049D">
        <w:rPr>
          <w:sz w:val="20"/>
          <w:szCs w:val="20"/>
          <w:lang w:val="tr-TR" w:eastAsia="tr-TR"/>
        </w:rPr>
        <w:t>relevant</w:t>
      </w:r>
      <w:proofErr w:type="spellEnd"/>
      <w:r w:rsidRPr="00A1049D">
        <w:rPr>
          <w:sz w:val="20"/>
          <w:szCs w:val="20"/>
          <w:lang w:val="tr-TR" w:eastAsia="tr-TR"/>
        </w:rPr>
        <w:t>.</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14.2. UN </w:t>
      </w:r>
      <w:proofErr w:type="spellStart"/>
      <w:r w:rsidRPr="00A1049D">
        <w:rPr>
          <w:b/>
          <w:sz w:val="20"/>
          <w:szCs w:val="20"/>
          <w:lang w:val="tr-TR" w:eastAsia="tr-TR"/>
        </w:rPr>
        <w:t>proper</w:t>
      </w:r>
      <w:proofErr w:type="spellEnd"/>
      <w:r w:rsidRPr="00A1049D">
        <w:rPr>
          <w:b/>
          <w:sz w:val="20"/>
          <w:szCs w:val="20"/>
          <w:lang w:val="tr-TR" w:eastAsia="tr-TR"/>
        </w:rPr>
        <w:t xml:space="preserve"> </w:t>
      </w:r>
      <w:proofErr w:type="spellStart"/>
      <w:r w:rsidRPr="00A1049D">
        <w:rPr>
          <w:b/>
          <w:sz w:val="20"/>
          <w:szCs w:val="20"/>
          <w:lang w:val="tr-TR" w:eastAsia="tr-TR"/>
        </w:rPr>
        <w:t>shipping</w:t>
      </w:r>
      <w:proofErr w:type="spellEnd"/>
      <w:r w:rsidRPr="00A1049D">
        <w:rPr>
          <w:b/>
          <w:sz w:val="20"/>
          <w:szCs w:val="20"/>
          <w:lang w:val="tr-TR" w:eastAsia="tr-TR"/>
        </w:rPr>
        <w:t xml:space="preserve"> name</w:t>
      </w:r>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Not </w:t>
      </w:r>
      <w:proofErr w:type="spellStart"/>
      <w:r w:rsidRPr="00A1049D">
        <w:rPr>
          <w:sz w:val="20"/>
          <w:szCs w:val="20"/>
          <w:lang w:val="tr-TR" w:eastAsia="tr-TR"/>
        </w:rPr>
        <w:t>relevant</w:t>
      </w:r>
      <w:proofErr w:type="spellEnd"/>
      <w:r w:rsidRPr="00A1049D">
        <w:rPr>
          <w:sz w:val="20"/>
          <w:szCs w:val="20"/>
          <w:lang w:val="tr-TR" w:eastAsia="tr-TR"/>
        </w:rPr>
        <w:t>.</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14.3. Transport </w:t>
      </w:r>
      <w:proofErr w:type="spellStart"/>
      <w:r w:rsidRPr="00A1049D">
        <w:rPr>
          <w:b/>
          <w:sz w:val="20"/>
          <w:szCs w:val="20"/>
          <w:lang w:val="tr-TR" w:eastAsia="tr-TR"/>
        </w:rPr>
        <w:t>hazard</w:t>
      </w:r>
      <w:proofErr w:type="spellEnd"/>
      <w:r w:rsidRPr="00A1049D">
        <w:rPr>
          <w:b/>
          <w:sz w:val="20"/>
          <w:szCs w:val="20"/>
          <w:lang w:val="tr-TR" w:eastAsia="tr-TR"/>
        </w:rPr>
        <w:t xml:space="preserve"> </w:t>
      </w:r>
      <w:proofErr w:type="spellStart"/>
      <w:r w:rsidRPr="00A1049D">
        <w:rPr>
          <w:b/>
          <w:sz w:val="20"/>
          <w:szCs w:val="20"/>
          <w:lang w:val="tr-TR" w:eastAsia="tr-TR"/>
        </w:rPr>
        <w:t>class</w:t>
      </w:r>
      <w:proofErr w:type="spellEnd"/>
      <w:r w:rsidRPr="00A1049D">
        <w:rPr>
          <w:b/>
          <w:sz w:val="20"/>
          <w:szCs w:val="20"/>
          <w:lang w:val="tr-TR" w:eastAsia="tr-TR"/>
        </w:rPr>
        <w:t>(es)</w:t>
      </w:r>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 transport </w:t>
      </w:r>
      <w:proofErr w:type="spellStart"/>
      <w:r w:rsidRPr="00A1049D">
        <w:rPr>
          <w:sz w:val="20"/>
          <w:szCs w:val="20"/>
          <w:lang w:val="tr-TR" w:eastAsia="tr-TR"/>
        </w:rPr>
        <w:t>warning</w:t>
      </w:r>
      <w:proofErr w:type="spellEnd"/>
      <w:r w:rsidRPr="00A1049D">
        <w:rPr>
          <w:sz w:val="20"/>
          <w:szCs w:val="20"/>
          <w:lang w:val="tr-TR" w:eastAsia="tr-TR"/>
        </w:rPr>
        <w:t xml:space="preserve"> </w:t>
      </w:r>
      <w:proofErr w:type="spellStart"/>
      <w:r w:rsidRPr="00A1049D">
        <w:rPr>
          <w:sz w:val="20"/>
          <w:szCs w:val="20"/>
          <w:lang w:val="tr-TR" w:eastAsia="tr-TR"/>
        </w:rPr>
        <w:t>sign</w:t>
      </w:r>
      <w:proofErr w:type="spellEnd"/>
      <w:r w:rsidRPr="00A1049D">
        <w:rPr>
          <w:sz w:val="20"/>
          <w:szCs w:val="20"/>
          <w:lang w:val="tr-TR" w:eastAsia="tr-TR"/>
        </w:rPr>
        <w:t xml:space="preserve"> </w:t>
      </w:r>
      <w:proofErr w:type="spellStart"/>
      <w:r w:rsidRPr="00A1049D">
        <w:rPr>
          <w:sz w:val="20"/>
          <w:szCs w:val="20"/>
          <w:lang w:val="tr-TR" w:eastAsia="tr-TR"/>
        </w:rPr>
        <w:t>required</w:t>
      </w:r>
      <w:proofErr w:type="spellEnd"/>
      <w:r w:rsidRPr="00A1049D">
        <w:rPr>
          <w:sz w:val="20"/>
          <w:szCs w:val="20"/>
          <w:lang w:val="tr-TR" w:eastAsia="tr-TR"/>
        </w:rPr>
        <w:t>.</w:t>
      </w:r>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Transport </w:t>
      </w:r>
      <w:proofErr w:type="spellStart"/>
      <w:r w:rsidRPr="00A1049D">
        <w:rPr>
          <w:sz w:val="20"/>
          <w:szCs w:val="20"/>
          <w:lang w:val="tr-TR" w:eastAsia="tr-TR"/>
        </w:rPr>
        <w:t>labels</w:t>
      </w:r>
      <w:proofErr w:type="spellEnd"/>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 transport </w:t>
      </w:r>
      <w:proofErr w:type="spellStart"/>
      <w:r w:rsidRPr="00A1049D">
        <w:rPr>
          <w:sz w:val="20"/>
          <w:szCs w:val="20"/>
          <w:lang w:val="tr-TR" w:eastAsia="tr-TR"/>
        </w:rPr>
        <w:t>warning</w:t>
      </w:r>
      <w:proofErr w:type="spellEnd"/>
      <w:r w:rsidRPr="00A1049D">
        <w:rPr>
          <w:sz w:val="20"/>
          <w:szCs w:val="20"/>
          <w:lang w:val="tr-TR" w:eastAsia="tr-TR"/>
        </w:rPr>
        <w:t xml:space="preserve"> </w:t>
      </w:r>
      <w:proofErr w:type="spellStart"/>
      <w:r w:rsidRPr="00A1049D">
        <w:rPr>
          <w:sz w:val="20"/>
          <w:szCs w:val="20"/>
          <w:lang w:val="tr-TR" w:eastAsia="tr-TR"/>
        </w:rPr>
        <w:t>sign</w:t>
      </w:r>
      <w:proofErr w:type="spellEnd"/>
      <w:r w:rsidRPr="00A1049D">
        <w:rPr>
          <w:sz w:val="20"/>
          <w:szCs w:val="20"/>
          <w:lang w:val="tr-TR" w:eastAsia="tr-TR"/>
        </w:rPr>
        <w:t xml:space="preserve"> </w:t>
      </w:r>
      <w:proofErr w:type="spellStart"/>
      <w:r w:rsidRPr="00A1049D">
        <w:rPr>
          <w:sz w:val="20"/>
          <w:szCs w:val="20"/>
          <w:lang w:val="tr-TR" w:eastAsia="tr-TR"/>
        </w:rPr>
        <w:t>required</w:t>
      </w:r>
      <w:proofErr w:type="spellEnd"/>
      <w:r w:rsidRPr="00A1049D">
        <w:rPr>
          <w:sz w:val="20"/>
          <w:szCs w:val="20"/>
          <w:lang w:val="tr-TR" w:eastAsia="tr-TR"/>
        </w:rPr>
        <w:t>.</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14.4. </w:t>
      </w:r>
      <w:proofErr w:type="spellStart"/>
      <w:r w:rsidRPr="00A1049D">
        <w:rPr>
          <w:b/>
          <w:sz w:val="20"/>
          <w:szCs w:val="20"/>
          <w:lang w:val="tr-TR" w:eastAsia="tr-TR"/>
        </w:rPr>
        <w:t>Packing</w:t>
      </w:r>
      <w:proofErr w:type="spellEnd"/>
      <w:r w:rsidRPr="00A1049D">
        <w:rPr>
          <w:b/>
          <w:sz w:val="20"/>
          <w:szCs w:val="20"/>
          <w:lang w:val="tr-TR" w:eastAsia="tr-TR"/>
        </w:rPr>
        <w:t xml:space="preserve"> </w:t>
      </w:r>
      <w:proofErr w:type="spellStart"/>
      <w:r w:rsidRPr="00A1049D">
        <w:rPr>
          <w:b/>
          <w:sz w:val="20"/>
          <w:szCs w:val="20"/>
          <w:lang w:val="tr-TR" w:eastAsia="tr-TR"/>
        </w:rPr>
        <w:t>group</w:t>
      </w:r>
      <w:proofErr w:type="spellEnd"/>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Not </w:t>
      </w:r>
      <w:proofErr w:type="spellStart"/>
      <w:r w:rsidRPr="00A1049D">
        <w:rPr>
          <w:sz w:val="20"/>
          <w:szCs w:val="20"/>
          <w:lang w:val="tr-TR" w:eastAsia="tr-TR"/>
        </w:rPr>
        <w:t>relevant</w:t>
      </w:r>
      <w:proofErr w:type="spellEnd"/>
      <w:r w:rsidRPr="00A1049D">
        <w:rPr>
          <w:sz w:val="20"/>
          <w:szCs w:val="20"/>
          <w:lang w:val="tr-TR" w:eastAsia="tr-TR"/>
        </w:rPr>
        <w:t>.</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14.5. </w:t>
      </w:r>
      <w:proofErr w:type="spellStart"/>
      <w:r w:rsidRPr="00A1049D">
        <w:rPr>
          <w:b/>
          <w:sz w:val="20"/>
          <w:szCs w:val="20"/>
          <w:lang w:val="tr-TR" w:eastAsia="tr-TR"/>
        </w:rPr>
        <w:t>Environmental</w:t>
      </w:r>
      <w:proofErr w:type="spellEnd"/>
      <w:r w:rsidRPr="00A1049D">
        <w:rPr>
          <w:b/>
          <w:sz w:val="20"/>
          <w:szCs w:val="20"/>
          <w:lang w:val="tr-TR" w:eastAsia="tr-TR"/>
        </w:rPr>
        <w:t xml:space="preserve"> </w:t>
      </w:r>
      <w:proofErr w:type="spellStart"/>
      <w:r w:rsidRPr="00A1049D">
        <w:rPr>
          <w:b/>
          <w:sz w:val="20"/>
          <w:szCs w:val="20"/>
          <w:lang w:val="tr-TR" w:eastAsia="tr-TR"/>
        </w:rPr>
        <w:t>hazards</w:t>
      </w:r>
      <w:proofErr w:type="spellEnd"/>
    </w:p>
    <w:p w:rsidR="00A1049D" w:rsidRPr="00A1049D" w:rsidRDefault="00A1049D" w:rsidP="00A1049D">
      <w:pPr>
        <w:autoSpaceDE w:val="0"/>
        <w:autoSpaceDN w:val="0"/>
        <w:adjustRightInd w:val="0"/>
        <w:rPr>
          <w:sz w:val="20"/>
          <w:szCs w:val="20"/>
          <w:lang w:val="tr-TR" w:eastAsia="tr-TR"/>
        </w:rPr>
      </w:pPr>
      <w:proofErr w:type="spellStart"/>
      <w:r w:rsidRPr="00A1049D">
        <w:rPr>
          <w:sz w:val="20"/>
          <w:szCs w:val="20"/>
          <w:lang w:val="tr-TR" w:eastAsia="tr-TR"/>
        </w:rPr>
        <w:t>Environmentally</w:t>
      </w:r>
      <w:proofErr w:type="spellEnd"/>
      <w:r w:rsidRPr="00A1049D">
        <w:rPr>
          <w:sz w:val="20"/>
          <w:szCs w:val="20"/>
          <w:lang w:val="tr-TR" w:eastAsia="tr-TR"/>
        </w:rPr>
        <w:t xml:space="preserve"> </w:t>
      </w:r>
      <w:proofErr w:type="spellStart"/>
      <w:r w:rsidRPr="00A1049D">
        <w:rPr>
          <w:sz w:val="20"/>
          <w:szCs w:val="20"/>
          <w:lang w:val="tr-TR" w:eastAsia="tr-TR"/>
        </w:rPr>
        <w:t>hazardous</w:t>
      </w:r>
      <w:proofErr w:type="spellEnd"/>
      <w:r w:rsidRPr="00A1049D">
        <w:rPr>
          <w:sz w:val="20"/>
          <w:szCs w:val="20"/>
          <w:lang w:val="tr-TR" w:eastAsia="tr-TR"/>
        </w:rPr>
        <w:t xml:space="preserve"> </w:t>
      </w:r>
      <w:proofErr w:type="spellStart"/>
      <w:r w:rsidRPr="00A1049D">
        <w:rPr>
          <w:sz w:val="20"/>
          <w:szCs w:val="20"/>
          <w:lang w:val="tr-TR" w:eastAsia="tr-TR"/>
        </w:rPr>
        <w:t>substance</w:t>
      </w:r>
      <w:proofErr w:type="spellEnd"/>
      <w:r w:rsidRPr="00A1049D">
        <w:rPr>
          <w:sz w:val="20"/>
          <w:szCs w:val="20"/>
          <w:lang w:val="tr-TR" w:eastAsia="tr-TR"/>
        </w:rPr>
        <w:t>/</w:t>
      </w:r>
      <w:proofErr w:type="spellStart"/>
      <w:r w:rsidRPr="00A1049D">
        <w:rPr>
          <w:sz w:val="20"/>
          <w:szCs w:val="20"/>
          <w:lang w:val="tr-TR" w:eastAsia="tr-TR"/>
        </w:rPr>
        <w:t>marine</w:t>
      </w:r>
      <w:proofErr w:type="spellEnd"/>
      <w:r w:rsidRPr="00A1049D">
        <w:rPr>
          <w:sz w:val="20"/>
          <w:szCs w:val="20"/>
          <w:lang w:val="tr-TR" w:eastAsia="tr-TR"/>
        </w:rPr>
        <w:t xml:space="preserve"> </w:t>
      </w:r>
      <w:proofErr w:type="spellStart"/>
      <w:r w:rsidRPr="00A1049D">
        <w:rPr>
          <w:sz w:val="20"/>
          <w:szCs w:val="20"/>
          <w:lang w:val="tr-TR" w:eastAsia="tr-TR"/>
        </w:rPr>
        <w:t>pollutant</w:t>
      </w:r>
      <w:proofErr w:type="spellEnd"/>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No.</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14.6. Special </w:t>
      </w:r>
      <w:proofErr w:type="spellStart"/>
      <w:r w:rsidRPr="00A1049D">
        <w:rPr>
          <w:b/>
          <w:sz w:val="20"/>
          <w:szCs w:val="20"/>
          <w:lang w:val="tr-TR" w:eastAsia="tr-TR"/>
        </w:rPr>
        <w:t>precautions</w:t>
      </w:r>
      <w:proofErr w:type="spellEnd"/>
      <w:r w:rsidRPr="00A1049D">
        <w:rPr>
          <w:b/>
          <w:sz w:val="20"/>
          <w:szCs w:val="20"/>
          <w:lang w:val="tr-TR" w:eastAsia="tr-TR"/>
        </w:rPr>
        <w:t xml:space="preserve"> </w:t>
      </w:r>
      <w:proofErr w:type="spellStart"/>
      <w:r w:rsidRPr="00A1049D">
        <w:rPr>
          <w:b/>
          <w:sz w:val="20"/>
          <w:szCs w:val="20"/>
          <w:lang w:val="tr-TR" w:eastAsia="tr-TR"/>
        </w:rPr>
        <w:t>for</w:t>
      </w:r>
      <w:proofErr w:type="spellEnd"/>
      <w:r w:rsidRPr="00A1049D">
        <w:rPr>
          <w:b/>
          <w:sz w:val="20"/>
          <w:szCs w:val="20"/>
          <w:lang w:val="tr-TR" w:eastAsia="tr-TR"/>
        </w:rPr>
        <w:t xml:space="preserve"> </w:t>
      </w:r>
      <w:proofErr w:type="spellStart"/>
      <w:r w:rsidRPr="00A1049D">
        <w:rPr>
          <w:b/>
          <w:sz w:val="20"/>
          <w:szCs w:val="20"/>
          <w:lang w:val="tr-TR" w:eastAsia="tr-TR"/>
        </w:rPr>
        <w:t>user</w:t>
      </w:r>
      <w:proofErr w:type="spellEnd"/>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Not </w:t>
      </w:r>
      <w:proofErr w:type="spellStart"/>
      <w:r w:rsidRPr="00A1049D">
        <w:rPr>
          <w:sz w:val="20"/>
          <w:szCs w:val="20"/>
          <w:lang w:val="tr-TR" w:eastAsia="tr-TR"/>
        </w:rPr>
        <w:t>relevant</w:t>
      </w:r>
      <w:proofErr w:type="spellEnd"/>
      <w:r w:rsidRPr="00A1049D">
        <w:rPr>
          <w:sz w:val="20"/>
          <w:szCs w:val="20"/>
          <w:lang w:val="tr-TR" w:eastAsia="tr-TR"/>
        </w:rPr>
        <w:t>.</w:t>
      </w:r>
    </w:p>
    <w:p w:rsidR="00A1049D" w:rsidRPr="00A1049D" w:rsidRDefault="00A1049D" w:rsidP="00A1049D">
      <w:pPr>
        <w:autoSpaceDE w:val="0"/>
        <w:autoSpaceDN w:val="0"/>
        <w:adjustRightInd w:val="0"/>
        <w:rPr>
          <w:b/>
          <w:sz w:val="20"/>
          <w:szCs w:val="20"/>
          <w:lang w:val="tr-TR" w:eastAsia="tr-TR"/>
        </w:rPr>
      </w:pPr>
      <w:r w:rsidRPr="00A1049D">
        <w:rPr>
          <w:b/>
          <w:sz w:val="20"/>
          <w:szCs w:val="20"/>
          <w:lang w:val="tr-TR" w:eastAsia="tr-TR"/>
        </w:rPr>
        <w:t xml:space="preserve">14.7. Transport in </w:t>
      </w:r>
      <w:proofErr w:type="spellStart"/>
      <w:r w:rsidRPr="00A1049D">
        <w:rPr>
          <w:b/>
          <w:sz w:val="20"/>
          <w:szCs w:val="20"/>
          <w:lang w:val="tr-TR" w:eastAsia="tr-TR"/>
        </w:rPr>
        <w:t>bulk</w:t>
      </w:r>
      <w:proofErr w:type="spellEnd"/>
      <w:r w:rsidRPr="00A1049D">
        <w:rPr>
          <w:b/>
          <w:sz w:val="20"/>
          <w:szCs w:val="20"/>
          <w:lang w:val="tr-TR" w:eastAsia="tr-TR"/>
        </w:rPr>
        <w:t xml:space="preserve"> </w:t>
      </w:r>
      <w:proofErr w:type="spellStart"/>
      <w:r w:rsidRPr="00A1049D">
        <w:rPr>
          <w:b/>
          <w:sz w:val="20"/>
          <w:szCs w:val="20"/>
          <w:lang w:val="tr-TR" w:eastAsia="tr-TR"/>
        </w:rPr>
        <w:t>according</w:t>
      </w:r>
      <w:proofErr w:type="spellEnd"/>
      <w:r w:rsidRPr="00A1049D">
        <w:rPr>
          <w:b/>
          <w:sz w:val="20"/>
          <w:szCs w:val="20"/>
          <w:lang w:val="tr-TR" w:eastAsia="tr-TR"/>
        </w:rPr>
        <w:t xml:space="preserve"> </w:t>
      </w:r>
      <w:proofErr w:type="spellStart"/>
      <w:r w:rsidRPr="00A1049D">
        <w:rPr>
          <w:b/>
          <w:sz w:val="20"/>
          <w:szCs w:val="20"/>
          <w:lang w:val="tr-TR" w:eastAsia="tr-TR"/>
        </w:rPr>
        <w:t>to</w:t>
      </w:r>
      <w:proofErr w:type="spellEnd"/>
      <w:r w:rsidRPr="00A1049D">
        <w:rPr>
          <w:b/>
          <w:sz w:val="20"/>
          <w:szCs w:val="20"/>
          <w:lang w:val="tr-TR" w:eastAsia="tr-TR"/>
        </w:rPr>
        <w:t xml:space="preserve"> </w:t>
      </w:r>
      <w:proofErr w:type="spellStart"/>
      <w:r w:rsidRPr="00A1049D">
        <w:rPr>
          <w:b/>
          <w:sz w:val="20"/>
          <w:szCs w:val="20"/>
          <w:lang w:val="tr-TR" w:eastAsia="tr-TR"/>
        </w:rPr>
        <w:t>Annex</w:t>
      </w:r>
      <w:proofErr w:type="spellEnd"/>
      <w:r w:rsidRPr="00A1049D">
        <w:rPr>
          <w:b/>
          <w:sz w:val="20"/>
          <w:szCs w:val="20"/>
          <w:lang w:val="tr-TR" w:eastAsia="tr-TR"/>
        </w:rPr>
        <w:t xml:space="preserve"> II of MARPOL </w:t>
      </w:r>
      <w:proofErr w:type="spellStart"/>
      <w:r w:rsidRPr="00A1049D">
        <w:rPr>
          <w:b/>
          <w:sz w:val="20"/>
          <w:szCs w:val="20"/>
          <w:lang w:val="tr-TR" w:eastAsia="tr-TR"/>
        </w:rPr>
        <w:t>and</w:t>
      </w:r>
      <w:proofErr w:type="spellEnd"/>
      <w:r w:rsidRPr="00A1049D">
        <w:rPr>
          <w:b/>
          <w:sz w:val="20"/>
          <w:szCs w:val="20"/>
          <w:lang w:val="tr-TR" w:eastAsia="tr-TR"/>
        </w:rPr>
        <w:t xml:space="preserve"> </w:t>
      </w:r>
      <w:proofErr w:type="spellStart"/>
      <w:r w:rsidRPr="00A1049D">
        <w:rPr>
          <w:b/>
          <w:sz w:val="20"/>
          <w:szCs w:val="20"/>
          <w:lang w:val="tr-TR" w:eastAsia="tr-TR"/>
        </w:rPr>
        <w:t>the</w:t>
      </w:r>
      <w:proofErr w:type="spellEnd"/>
      <w:r w:rsidRPr="00A1049D">
        <w:rPr>
          <w:b/>
          <w:sz w:val="20"/>
          <w:szCs w:val="20"/>
          <w:lang w:val="tr-TR" w:eastAsia="tr-TR"/>
        </w:rPr>
        <w:t xml:space="preserve"> IBC </w:t>
      </w:r>
      <w:proofErr w:type="spellStart"/>
      <w:r w:rsidRPr="00A1049D">
        <w:rPr>
          <w:b/>
          <w:sz w:val="20"/>
          <w:szCs w:val="20"/>
          <w:lang w:val="tr-TR" w:eastAsia="tr-TR"/>
        </w:rPr>
        <w:t>Code</w:t>
      </w:r>
      <w:proofErr w:type="spellEnd"/>
    </w:p>
    <w:p w:rsidR="00A1049D" w:rsidRPr="00A1049D" w:rsidRDefault="00A1049D" w:rsidP="00A1049D">
      <w:pPr>
        <w:autoSpaceDE w:val="0"/>
        <w:autoSpaceDN w:val="0"/>
        <w:adjustRightInd w:val="0"/>
        <w:rPr>
          <w:sz w:val="20"/>
          <w:szCs w:val="20"/>
          <w:lang w:val="tr-TR" w:eastAsia="tr-TR"/>
        </w:rPr>
      </w:pPr>
      <w:r w:rsidRPr="00A1049D">
        <w:rPr>
          <w:sz w:val="20"/>
          <w:szCs w:val="20"/>
          <w:lang w:val="tr-TR" w:eastAsia="tr-TR"/>
        </w:rPr>
        <w:t xml:space="preserve">Transport in </w:t>
      </w:r>
      <w:proofErr w:type="spellStart"/>
      <w:r w:rsidRPr="00A1049D">
        <w:rPr>
          <w:sz w:val="20"/>
          <w:szCs w:val="20"/>
          <w:lang w:val="tr-TR" w:eastAsia="tr-TR"/>
        </w:rPr>
        <w:t>bulk</w:t>
      </w:r>
      <w:proofErr w:type="spellEnd"/>
      <w:r w:rsidRPr="00A1049D">
        <w:rPr>
          <w:sz w:val="20"/>
          <w:szCs w:val="20"/>
          <w:lang w:val="tr-TR" w:eastAsia="tr-TR"/>
        </w:rPr>
        <w:t xml:space="preserve"> </w:t>
      </w:r>
      <w:proofErr w:type="spellStart"/>
      <w:r w:rsidRPr="00A1049D">
        <w:rPr>
          <w:sz w:val="20"/>
          <w:szCs w:val="20"/>
          <w:lang w:val="tr-TR" w:eastAsia="tr-TR"/>
        </w:rPr>
        <w:t>according</w:t>
      </w:r>
      <w:proofErr w:type="spellEnd"/>
      <w:r w:rsidRPr="00A1049D">
        <w:rPr>
          <w:sz w:val="20"/>
          <w:szCs w:val="20"/>
          <w:lang w:val="tr-TR" w:eastAsia="tr-TR"/>
        </w:rPr>
        <w:t xml:space="preserve"> </w:t>
      </w:r>
      <w:proofErr w:type="spellStart"/>
      <w:r w:rsidRPr="00A1049D">
        <w:rPr>
          <w:sz w:val="20"/>
          <w:szCs w:val="20"/>
          <w:lang w:val="tr-TR" w:eastAsia="tr-TR"/>
        </w:rPr>
        <w:t>to</w:t>
      </w:r>
      <w:proofErr w:type="spellEnd"/>
      <w:r>
        <w:rPr>
          <w:sz w:val="20"/>
          <w:szCs w:val="20"/>
          <w:lang w:val="tr-TR" w:eastAsia="tr-TR"/>
        </w:rPr>
        <w:t xml:space="preserve"> Not </w:t>
      </w:r>
      <w:proofErr w:type="spellStart"/>
      <w:r>
        <w:rPr>
          <w:sz w:val="20"/>
          <w:szCs w:val="20"/>
          <w:lang w:val="tr-TR" w:eastAsia="tr-TR"/>
        </w:rPr>
        <w:t>relavant</w:t>
      </w:r>
      <w:proofErr w:type="spellEnd"/>
      <w:r>
        <w:rPr>
          <w:sz w:val="20"/>
          <w:szCs w:val="20"/>
          <w:lang w:val="tr-TR" w:eastAsia="tr-TR"/>
        </w:rPr>
        <w:t>.</w:t>
      </w:r>
    </w:p>
    <w:p w:rsidR="00A1049D" w:rsidRPr="00A1049D" w:rsidRDefault="00A1049D" w:rsidP="00A1049D">
      <w:pPr>
        <w:autoSpaceDE w:val="0"/>
        <w:autoSpaceDN w:val="0"/>
        <w:adjustRightInd w:val="0"/>
        <w:rPr>
          <w:sz w:val="20"/>
          <w:szCs w:val="20"/>
          <w:lang w:val="tr-TR" w:eastAsia="tr-TR"/>
        </w:rPr>
      </w:pPr>
      <w:proofErr w:type="spellStart"/>
      <w:r w:rsidRPr="00A1049D">
        <w:rPr>
          <w:sz w:val="20"/>
          <w:szCs w:val="20"/>
          <w:lang w:val="tr-TR" w:eastAsia="tr-TR"/>
        </w:rPr>
        <w:t>Annex</w:t>
      </w:r>
      <w:proofErr w:type="spellEnd"/>
      <w:r w:rsidRPr="00A1049D">
        <w:rPr>
          <w:sz w:val="20"/>
          <w:szCs w:val="20"/>
          <w:lang w:val="tr-TR" w:eastAsia="tr-TR"/>
        </w:rPr>
        <w:t xml:space="preserve"> II of MARPOL 73/78</w:t>
      </w:r>
    </w:p>
    <w:p w:rsidR="00A1049D" w:rsidRPr="00A1049D" w:rsidRDefault="00A1049D" w:rsidP="00A1049D">
      <w:pPr>
        <w:autoSpaceDE w:val="0"/>
        <w:autoSpaceDN w:val="0"/>
        <w:adjustRightInd w:val="0"/>
        <w:rPr>
          <w:sz w:val="20"/>
          <w:szCs w:val="20"/>
          <w:lang w:val="tr-TR" w:eastAsia="tr-TR"/>
        </w:rPr>
      </w:pPr>
      <w:proofErr w:type="spellStart"/>
      <w:r w:rsidRPr="00A1049D">
        <w:rPr>
          <w:sz w:val="20"/>
          <w:szCs w:val="20"/>
          <w:lang w:val="tr-TR" w:eastAsia="tr-TR"/>
        </w:rPr>
        <w:t>and</w:t>
      </w:r>
      <w:proofErr w:type="spellEnd"/>
      <w:r w:rsidRPr="00A1049D">
        <w:rPr>
          <w:sz w:val="20"/>
          <w:szCs w:val="20"/>
          <w:lang w:val="tr-TR" w:eastAsia="tr-TR"/>
        </w:rPr>
        <w:t xml:space="preserve"> </w:t>
      </w:r>
      <w:proofErr w:type="spellStart"/>
      <w:r w:rsidRPr="00A1049D">
        <w:rPr>
          <w:sz w:val="20"/>
          <w:szCs w:val="20"/>
          <w:lang w:val="tr-TR" w:eastAsia="tr-TR"/>
        </w:rPr>
        <w:t>the</w:t>
      </w:r>
      <w:proofErr w:type="spellEnd"/>
      <w:r w:rsidRPr="00A1049D">
        <w:rPr>
          <w:sz w:val="20"/>
          <w:szCs w:val="20"/>
          <w:lang w:val="tr-TR" w:eastAsia="tr-TR"/>
        </w:rPr>
        <w:t xml:space="preserve"> IBC </w:t>
      </w:r>
      <w:proofErr w:type="spellStart"/>
      <w:r w:rsidRPr="00A1049D">
        <w:rPr>
          <w:sz w:val="20"/>
          <w:szCs w:val="20"/>
          <w:lang w:val="tr-TR" w:eastAsia="tr-TR"/>
        </w:rPr>
        <w:t>Code</w:t>
      </w:r>
      <w:proofErr w:type="spellEnd"/>
    </w:p>
    <w:p w:rsidR="00563299" w:rsidRPr="004519F7" w:rsidRDefault="00563299"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15.</w:t>
      </w:r>
      <w:r w:rsidR="001F74F9" w:rsidRPr="004519F7">
        <w:rPr>
          <w:b/>
          <w:sz w:val="22"/>
          <w:szCs w:val="22"/>
          <w:lang w:val="en-US" w:eastAsia="tr-TR"/>
        </w:rPr>
        <w:t xml:space="preserve"> LEGISLATION INFORMATION</w:t>
      </w:r>
    </w:p>
    <w:p w:rsidR="008E494E" w:rsidRPr="004519F7" w:rsidRDefault="008E494E" w:rsidP="00EA5FEF">
      <w:pPr>
        <w:autoSpaceDE w:val="0"/>
        <w:autoSpaceDN w:val="0"/>
        <w:adjustRightInd w:val="0"/>
        <w:rPr>
          <w:sz w:val="20"/>
          <w:szCs w:val="20"/>
          <w:lang w:val="en-US" w:eastAsia="tr-TR"/>
        </w:rPr>
      </w:pPr>
    </w:p>
    <w:p w:rsidR="007E742C" w:rsidRPr="004519F7" w:rsidRDefault="00CF2396" w:rsidP="007E742C">
      <w:pPr>
        <w:autoSpaceDE w:val="0"/>
        <w:autoSpaceDN w:val="0"/>
        <w:adjustRightInd w:val="0"/>
        <w:rPr>
          <w:b/>
          <w:sz w:val="20"/>
          <w:szCs w:val="20"/>
          <w:lang w:val="en-US" w:eastAsia="tr-TR"/>
        </w:rPr>
      </w:pPr>
      <w:r w:rsidRPr="004519F7">
        <w:rPr>
          <w:b/>
          <w:sz w:val="20"/>
          <w:szCs w:val="20"/>
          <w:lang w:val="en-US" w:eastAsia="tr-TR"/>
        </w:rPr>
        <w:t>Labeling</w:t>
      </w:r>
      <w:r w:rsidR="001F74F9" w:rsidRPr="004519F7">
        <w:rPr>
          <w:b/>
          <w:sz w:val="20"/>
          <w:szCs w:val="20"/>
          <w:lang w:val="en-US" w:eastAsia="tr-TR"/>
        </w:rPr>
        <w:t xml:space="preserve"> according to EEC directives</w:t>
      </w:r>
      <w:r w:rsidR="007E742C" w:rsidRPr="004519F7">
        <w:rPr>
          <w:b/>
          <w:sz w:val="20"/>
          <w:szCs w:val="20"/>
          <w:lang w:val="en-US" w:eastAsia="tr-TR"/>
        </w:rPr>
        <w:t>:</w:t>
      </w:r>
    </w:p>
    <w:p w:rsidR="007E742C" w:rsidRPr="004519F7" w:rsidRDefault="001F74F9" w:rsidP="007E742C">
      <w:pPr>
        <w:autoSpaceDE w:val="0"/>
        <w:autoSpaceDN w:val="0"/>
        <w:adjustRightInd w:val="0"/>
        <w:rPr>
          <w:sz w:val="20"/>
          <w:szCs w:val="20"/>
          <w:lang w:val="en-US" w:eastAsia="tr-TR"/>
        </w:rPr>
      </w:pPr>
      <w:r w:rsidRPr="004519F7">
        <w:rPr>
          <w:sz w:val="20"/>
          <w:szCs w:val="20"/>
          <w:lang w:val="en-US" w:eastAsia="tr-TR"/>
        </w:rPr>
        <w:t xml:space="preserve">The product is classified and </w:t>
      </w:r>
      <w:r w:rsidR="00CF2396" w:rsidRPr="004519F7">
        <w:rPr>
          <w:sz w:val="20"/>
          <w:szCs w:val="20"/>
          <w:lang w:val="en-US" w:eastAsia="tr-TR"/>
        </w:rPr>
        <w:t>labeled</w:t>
      </w:r>
      <w:r w:rsidRPr="004519F7">
        <w:rPr>
          <w:sz w:val="20"/>
          <w:szCs w:val="20"/>
          <w:lang w:val="en-US" w:eastAsia="tr-TR"/>
        </w:rPr>
        <w:t xml:space="preserve"> according to the EC directives / </w:t>
      </w:r>
      <w:r w:rsidR="004519F7">
        <w:rPr>
          <w:sz w:val="20"/>
          <w:szCs w:val="20"/>
          <w:lang w:val="en-US" w:eastAsia="tr-TR"/>
        </w:rPr>
        <w:t>hazardous material</w:t>
      </w:r>
      <w:r w:rsidRPr="004519F7">
        <w:rPr>
          <w:sz w:val="20"/>
          <w:szCs w:val="20"/>
          <w:lang w:val="en-US" w:eastAsia="tr-TR"/>
        </w:rPr>
        <w:t xml:space="preserve"> directive</w:t>
      </w:r>
      <w:r w:rsidR="00471D4F" w:rsidRPr="004519F7">
        <w:rPr>
          <w:sz w:val="20"/>
          <w:szCs w:val="20"/>
          <w:lang w:val="en-US" w:eastAsia="tr-TR"/>
        </w:rPr>
        <w:t>.</w:t>
      </w:r>
      <w:r w:rsidRPr="004519F7">
        <w:rPr>
          <w:sz w:val="20"/>
          <w:szCs w:val="20"/>
          <w:lang w:val="en-US" w:eastAsia="tr-TR"/>
        </w:rPr>
        <w:t xml:space="preserve"> </w:t>
      </w:r>
    </w:p>
    <w:p w:rsidR="007E742C" w:rsidRPr="004519F7" w:rsidRDefault="00471D4F" w:rsidP="007E742C">
      <w:pPr>
        <w:autoSpaceDE w:val="0"/>
        <w:autoSpaceDN w:val="0"/>
        <w:adjustRightInd w:val="0"/>
        <w:rPr>
          <w:b/>
          <w:sz w:val="20"/>
          <w:szCs w:val="20"/>
          <w:lang w:val="en-US" w:eastAsia="tr-TR"/>
        </w:rPr>
      </w:pPr>
      <w:r w:rsidRPr="004519F7">
        <w:rPr>
          <w:b/>
          <w:sz w:val="20"/>
          <w:szCs w:val="20"/>
          <w:lang w:val="en-US" w:eastAsia="tr-TR"/>
        </w:rPr>
        <w:t>Product code letter and hazard identification</w:t>
      </w:r>
      <w:r w:rsidR="007E742C" w:rsidRPr="004519F7">
        <w:rPr>
          <w:b/>
          <w:sz w:val="20"/>
          <w:szCs w:val="20"/>
          <w:lang w:val="en-US" w:eastAsia="tr-TR"/>
        </w:rPr>
        <w:t>:</w:t>
      </w:r>
    </w:p>
    <w:p w:rsidR="007E742C" w:rsidRPr="004519F7" w:rsidRDefault="007E742C" w:rsidP="007E742C">
      <w:pPr>
        <w:autoSpaceDE w:val="0"/>
        <w:autoSpaceDN w:val="0"/>
        <w:adjustRightInd w:val="0"/>
        <w:rPr>
          <w:sz w:val="20"/>
          <w:szCs w:val="20"/>
          <w:lang w:val="en-US" w:eastAsia="tr-TR"/>
        </w:rPr>
      </w:pPr>
      <w:proofErr w:type="spellStart"/>
      <w:r w:rsidRPr="004519F7">
        <w:rPr>
          <w:sz w:val="20"/>
          <w:szCs w:val="20"/>
          <w:lang w:val="en-US" w:eastAsia="tr-TR"/>
        </w:rPr>
        <w:t>Xn</w:t>
      </w:r>
      <w:proofErr w:type="spellEnd"/>
      <w:r w:rsidRPr="004519F7">
        <w:rPr>
          <w:sz w:val="20"/>
          <w:szCs w:val="20"/>
          <w:lang w:val="en-US" w:eastAsia="tr-TR"/>
        </w:rPr>
        <w:t xml:space="preserve"> </w:t>
      </w:r>
      <w:r w:rsidR="00471D4F" w:rsidRPr="004519F7">
        <w:rPr>
          <w:sz w:val="20"/>
          <w:szCs w:val="20"/>
          <w:lang w:val="en-US" w:eastAsia="tr-TR"/>
        </w:rPr>
        <w:t>Harmful to health</w:t>
      </w:r>
    </w:p>
    <w:p w:rsidR="007E742C" w:rsidRPr="004519F7" w:rsidRDefault="00471D4F" w:rsidP="007E742C">
      <w:pPr>
        <w:autoSpaceDE w:val="0"/>
        <w:autoSpaceDN w:val="0"/>
        <w:adjustRightInd w:val="0"/>
        <w:rPr>
          <w:b/>
          <w:sz w:val="20"/>
          <w:szCs w:val="20"/>
          <w:lang w:val="en-US" w:eastAsia="tr-TR"/>
        </w:rPr>
      </w:pPr>
      <w:r w:rsidRPr="004519F7">
        <w:rPr>
          <w:b/>
          <w:sz w:val="20"/>
          <w:szCs w:val="20"/>
          <w:lang w:val="en-US" w:eastAsia="tr-TR"/>
        </w:rPr>
        <w:t>Hazard-determining components for labeling</w:t>
      </w:r>
      <w:r w:rsidR="007E742C" w:rsidRPr="004519F7">
        <w:rPr>
          <w:b/>
          <w:sz w:val="20"/>
          <w:szCs w:val="20"/>
          <w:lang w:val="en-US" w:eastAsia="tr-TR"/>
        </w:rPr>
        <w:t>:</w:t>
      </w:r>
    </w:p>
    <w:p w:rsidR="000B646B" w:rsidRPr="004519F7" w:rsidRDefault="007E742C" w:rsidP="007E742C">
      <w:pPr>
        <w:autoSpaceDE w:val="0"/>
        <w:autoSpaceDN w:val="0"/>
        <w:adjustRightInd w:val="0"/>
        <w:rPr>
          <w:sz w:val="20"/>
          <w:szCs w:val="20"/>
          <w:lang w:val="en-US" w:eastAsia="tr-TR"/>
        </w:rPr>
      </w:pPr>
      <w:r w:rsidRPr="004519F7">
        <w:rPr>
          <w:sz w:val="20"/>
          <w:szCs w:val="20"/>
          <w:lang w:val="en-US" w:eastAsia="tr-TR"/>
        </w:rPr>
        <w:t>T</w:t>
      </w:r>
      <w:r w:rsidR="008A00EA" w:rsidRPr="004519F7">
        <w:rPr>
          <w:sz w:val="20"/>
          <w:szCs w:val="20"/>
          <w:lang w:val="en-US" w:eastAsia="tr-TR"/>
        </w:rPr>
        <w:t>oluen</w:t>
      </w:r>
      <w:r w:rsidR="00471D4F" w:rsidRPr="004519F7">
        <w:rPr>
          <w:sz w:val="20"/>
          <w:szCs w:val="20"/>
          <w:lang w:val="en-US" w:eastAsia="tr-TR"/>
        </w:rPr>
        <w:t>e</w:t>
      </w:r>
      <w:r w:rsidR="0040505A" w:rsidRPr="004519F7">
        <w:rPr>
          <w:sz w:val="20"/>
          <w:szCs w:val="20"/>
          <w:lang w:val="en-US" w:eastAsia="tr-TR"/>
        </w:rPr>
        <w:cr/>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471D4F" w:rsidRPr="004519F7">
        <w:rPr>
          <w:b/>
          <w:sz w:val="20"/>
          <w:szCs w:val="20"/>
          <w:lang w:val="en-US" w:eastAsia="tr-TR"/>
        </w:rPr>
        <w:t>Risk warnings</w:t>
      </w:r>
      <w:r w:rsidRPr="004519F7">
        <w:rPr>
          <w:b/>
          <w:sz w:val="20"/>
          <w:szCs w:val="20"/>
          <w:lang w:val="en-US" w:eastAsia="tr-TR"/>
        </w:rPr>
        <w: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10 </w:t>
      </w:r>
      <w:r w:rsidR="00CF2396" w:rsidRPr="004519F7">
        <w:rPr>
          <w:sz w:val="20"/>
          <w:szCs w:val="20"/>
          <w:lang w:val="en-US" w:eastAsia="tr-TR"/>
        </w:rPr>
        <w:t>Flammable</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38 </w:t>
      </w:r>
      <w:r w:rsidR="00CF2396" w:rsidRPr="004519F7">
        <w:rPr>
          <w:sz w:val="20"/>
          <w:szCs w:val="20"/>
          <w:lang w:val="en-US" w:eastAsia="tr-TR"/>
        </w:rPr>
        <w:t>Skin irritant.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48/20 </w:t>
      </w:r>
      <w:r w:rsidR="00CF2396" w:rsidRPr="004519F7">
        <w:rPr>
          <w:sz w:val="20"/>
          <w:szCs w:val="20"/>
          <w:lang w:val="en-US" w:eastAsia="tr-TR"/>
        </w:rPr>
        <w:t>Harmful to health: If it is inhaled for a long time, it may be harmful to health</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63 </w:t>
      </w:r>
      <w:r w:rsidR="00CF2396" w:rsidRPr="004519F7">
        <w:rPr>
          <w:sz w:val="20"/>
          <w:szCs w:val="20"/>
          <w:lang w:val="en-US" w:eastAsia="tr-TR"/>
        </w:rPr>
        <w:t>May be harmful to the fetus</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65 </w:t>
      </w:r>
      <w:r w:rsidR="00CF2396" w:rsidRPr="004519F7">
        <w:rPr>
          <w:sz w:val="20"/>
          <w:szCs w:val="20"/>
          <w:lang w:val="en-US" w:eastAsia="tr-TR"/>
        </w:rPr>
        <w:t>Harmful to health: It may cause lung damage if swallowed</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67 </w:t>
      </w:r>
      <w:r w:rsidR="00CF2396" w:rsidRPr="004519F7">
        <w:rPr>
          <w:sz w:val="20"/>
          <w:szCs w:val="20"/>
          <w:lang w:val="en-US" w:eastAsia="tr-TR"/>
        </w:rPr>
        <w:t>Vapors may cause sleepiness and drowsiness</w:t>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CF2396" w:rsidRPr="004519F7">
        <w:rPr>
          <w:b/>
          <w:sz w:val="20"/>
          <w:szCs w:val="20"/>
          <w:lang w:val="en-US" w:eastAsia="tr-TR"/>
        </w:rPr>
        <w:t>Safety warnings</w:t>
      </w:r>
      <w:r w:rsidRPr="004519F7">
        <w:rPr>
          <w:b/>
          <w:sz w:val="20"/>
          <w:szCs w:val="20"/>
          <w:lang w:val="en-US" w:eastAsia="tr-TR"/>
        </w:rPr>
        <w:t>:</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23 </w:t>
      </w:r>
      <w:r w:rsidR="00CF2396" w:rsidRPr="004519F7">
        <w:rPr>
          <w:sz w:val="20"/>
          <w:szCs w:val="20"/>
          <w:lang w:val="en-US" w:eastAsia="tr-TR"/>
        </w:rPr>
        <w:t>Do not inhale Gas / Smoke / Steam / Aerosol.</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36/37 </w:t>
      </w:r>
      <w:r w:rsidR="00CF2396" w:rsidRPr="004519F7">
        <w:rPr>
          <w:sz w:val="20"/>
          <w:szCs w:val="20"/>
          <w:lang w:val="en-US" w:eastAsia="tr-TR"/>
        </w:rPr>
        <w:t>Use suitable protective gloves and protective clothing when working.</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43 </w:t>
      </w:r>
      <w:r w:rsidR="00CF2396" w:rsidRPr="004519F7">
        <w:rPr>
          <w:sz w:val="20"/>
          <w:szCs w:val="20"/>
          <w:lang w:val="en-US" w:eastAsia="tr-TR"/>
        </w:rPr>
        <w:t xml:space="preserve">Use sand, carbon dioxide or powder </w:t>
      </w:r>
      <w:r w:rsidR="004519F7" w:rsidRPr="004519F7">
        <w:rPr>
          <w:sz w:val="20"/>
          <w:szCs w:val="20"/>
          <w:lang w:val="en-US" w:eastAsia="tr-TR"/>
        </w:rPr>
        <w:t>extinguishers</w:t>
      </w:r>
      <w:r w:rsidR="00CF2396" w:rsidRPr="004519F7">
        <w:rPr>
          <w:sz w:val="20"/>
          <w:szCs w:val="20"/>
          <w:lang w:val="en-US" w:eastAsia="tr-TR"/>
        </w:rPr>
        <w:t xml:space="preserve"> to extinguish, do not use water.</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60 </w:t>
      </w:r>
      <w:r w:rsidR="00CF2396" w:rsidRPr="004519F7">
        <w:rPr>
          <w:sz w:val="20"/>
          <w:szCs w:val="20"/>
          <w:lang w:val="en-US" w:eastAsia="tr-TR"/>
        </w:rPr>
        <w:t>This material and its container must be disposed of as hazardous waste.</w:t>
      </w:r>
    </w:p>
    <w:p w:rsidR="008A00EA" w:rsidRPr="004519F7" w:rsidRDefault="008A00EA" w:rsidP="008A00EA">
      <w:pPr>
        <w:autoSpaceDE w:val="0"/>
        <w:autoSpaceDN w:val="0"/>
        <w:adjustRightInd w:val="0"/>
        <w:rPr>
          <w:sz w:val="20"/>
          <w:szCs w:val="20"/>
          <w:lang w:val="en-US" w:eastAsia="tr-TR"/>
        </w:rPr>
      </w:pPr>
      <w:r w:rsidRPr="004519F7">
        <w:rPr>
          <w:sz w:val="20"/>
          <w:szCs w:val="20"/>
          <w:lang w:val="en-US" w:eastAsia="tr-TR"/>
        </w:rPr>
        <w:t xml:space="preserve">62 </w:t>
      </w:r>
      <w:r w:rsidR="00CF2396" w:rsidRPr="004519F7">
        <w:rPr>
          <w:sz w:val="20"/>
          <w:szCs w:val="20"/>
          <w:lang w:val="en-US" w:eastAsia="tr-TR"/>
        </w:rPr>
        <w:t>If it is swallowed, do not vomit</w:t>
      </w:r>
      <w:r w:rsidRPr="004519F7">
        <w:rPr>
          <w:sz w:val="20"/>
          <w:szCs w:val="20"/>
          <w:lang w:val="en-US" w:eastAsia="tr-TR"/>
        </w:rPr>
        <w:t xml:space="preserve">. </w:t>
      </w:r>
      <w:r w:rsidR="00CF2396" w:rsidRPr="004519F7">
        <w:rPr>
          <w:sz w:val="20"/>
          <w:szCs w:val="20"/>
          <w:lang w:val="en-US" w:eastAsia="tr-TR"/>
        </w:rPr>
        <w:t>Immediately consult a doctor and show the package or this label.</w:t>
      </w:r>
    </w:p>
    <w:p w:rsidR="008A00EA" w:rsidRPr="004519F7" w:rsidRDefault="008A00EA" w:rsidP="008A00EA">
      <w:pPr>
        <w:autoSpaceDE w:val="0"/>
        <w:autoSpaceDN w:val="0"/>
        <w:adjustRightInd w:val="0"/>
        <w:rPr>
          <w:b/>
          <w:sz w:val="20"/>
          <w:szCs w:val="20"/>
          <w:lang w:val="en-US" w:eastAsia="tr-TR"/>
        </w:rPr>
      </w:pPr>
      <w:r w:rsidRPr="004519F7">
        <w:rPr>
          <w:b/>
          <w:sz w:val="20"/>
          <w:szCs w:val="20"/>
          <w:lang w:val="en-US" w:eastAsia="tr-TR"/>
        </w:rPr>
        <w:t xml:space="preserve">· </w:t>
      </w:r>
      <w:r w:rsidR="00CF2396" w:rsidRPr="004519F7">
        <w:rPr>
          <w:b/>
          <w:sz w:val="20"/>
          <w:szCs w:val="20"/>
          <w:lang w:val="en-US" w:eastAsia="tr-TR"/>
        </w:rPr>
        <w:t>Specific labeling of certain mixtures</w:t>
      </w:r>
      <w:r w:rsidRPr="004519F7">
        <w:rPr>
          <w:b/>
          <w:sz w:val="20"/>
          <w:szCs w:val="20"/>
          <w:lang w:val="en-US" w:eastAsia="tr-TR"/>
        </w:rPr>
        <w:t>:</w:t>
      </w:r>
    </w:p>
    <w:p w:rsidR="00551DE7" w:rsidRPr="004519F7" w:rsidRDefault="008A00EA" w:rsidP="008A00EA">
      <w:pPr>
        <w:autoSpaceDE w:val="0"/>
        <w:autoSpaceDN w:val="0"/>
        <w:adjustRightInd w:val="0"/>
        <w:rPr>
          <w:sz w:val="20"/>
          <w:szCs w:val="20"/>
          <w:lang w:val="en-US" w:eastAsia="tr-TR"/>
        </w:rPr>
      </w:pPr>
      <w:r w:rsidRPr="004519F7">
        <w:rPr>
          <w:sz w:val="20"/>
          <w:szCs w:val="20"/>
          <w:lang w:val="en-US" w:eastAsia="tr-TR"/>
        </w:rPr>
        <w:t>2-</w:t>
      </w:r>
      <w:r w:rsidR="00CF2396" w:rsidRPr="004519F7">
        <w:rPr>
          <w:sz w:val="20"/>
          <w:szCs w:val="20"/>
          <w:lang w:val="en-US" w:eastAsia="tr-TR"/>
        </w:rPr>
        <w:t xml:space="preserve"> It contains </w:t>
      </w:r>
      <w:r w:rsidRPr="004519F7">
        <w:rPr>
          <w:sz w:val="20"/>
          <w:szCs w:val="20"/>
          <w:lang w:val="en-US" w:eastAsia="tr-TR"/>
        </w:rPr>
        <w:t xml:space="preserve">butanone </w:t>
      </w:r>
      <w:proofErr w:type="spellStart"/>
      <w:r w:rsidRPr="004519F7">
        <w:rPr>
          <w:sz w:val="20"/>
          <w:szCs w:val="20"/>
          <w:lang w:val="en-US" w:eastAsia="tr-TR"/>
        </w:rPr>
        <w:t>oxime</w:t>
      </w:r>
      <w:proofErr w:type="spellEnd"/>
      <w:r w:rsidRPr="004519F7">
        <w:rPr>
          <w:sz w:val="20"/>
          <w:szCs w:val="20"/>
          <w:lang w:val="en-US" w:eastAsia="tr-TR"/>
        </w:rPr>
        <w:t xml:space="preserve">, </w:t>
      </w:r>
      <w:proofErr w:type="spellStart"/>
      <w:r w:rsidRPr="004519F7">
        <w:rPr>
          <w:sz w:val="20"/>
          <w:szCs w:val="20"/>
          <w:lang w:val="en-US" w:eastAsia="tr-TR"/>
        </w:rPr>
        <w:t>phthalic</w:t>
      </w:r>
      <w:proofErr w:type="spellEnd"/>
      <w:r w:rsidRPr="004519F7">
        <w:rPr>
          <w:sz w:val="20"/>
          <w:szCs w:val="20"/>
          <w:lang w:val="en-US" w:eastAsia="tr-TR"/>
        </w:rPr>
        <w:t xml:space="preserve"> anhydride. </w:t>
      </w:r>
      <w:r w:rsidR="004519F7">
        <w:rPr>
          <w:sz w:val="20"/>
          <w:szCs w:val="20"/>
          <w:lang w:val="en-US" w:eastAsia="tr-TR"/>
        </w:rPr>
        <w:t>It m</w:t>
      </w:r>
      <w:r w:rsidR="00CF2396" w:rsidRPr="004519F7">
        <w:rPr>
          <w:sz w:val="20"/>
          <w:szCs w:val="20"/>
          <w:lang w:val="en-US" w:eastAsia="tr-TR"/>
        </w:rPr>
        <w:t>ay cause allergic reactions</w:t>
      </w:r>
      <w:r w:rsidRPr="004519F7">
        <w:rPr>
          <w:sz w:val="20"/>
          <w:szCs w:val="20"/>
          <w:lang w:val="en-US" w:eastAsia="tr-TR"/>
        </w:rPr>
        <w:t>.</w:t>
      </w:r>
    </w:p>
    <w:p w:rsidR="00EA5FEF" w:rsidRPr="004519F7" w:rsidRDefault="00EA5FEF"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16.</w:t>
      </w:r>
      <w:r w:rsidR="00CF2396" w:rsidRPr="004519F7">
        <w:rPr>
          <w:b/>
          <w:sz w:val="22"/>
          <w:szCs w:val="22"/>
          <w:lang w:val="en-US" w:eastAsia="tr-TR"/>
        </w:rPr>
        <w:t xml:space="preserve"> OTHER INFORMATIONS</w:t>
      </w:r>
    </w:p>
    <w:p w:rsidR="00EA5FEF" w:rsidRPr="004519F7" w:rsidRDefault="00EA5FEF" w:rsidP="00EA5FEF">
      <w:pPr>
        <w:autoSpaceDE w:val="0"/>
        <w:autoSpaceDN w:val="0"/>
        <w:adjustRightInd w:val="0"/>
        <w:ind w:left="146"/>
        <w:rPr>
          <w:b/>
          <w:sz w:val="20"/>
          <w:szCs w:val="20"/>
          <w:lang w:val="en-US" w:eastAsia="tr-TR"/>
        </w:rPr>
      </w:pPr>
    </w:p>
    <w:p w:rsidR="000B646B" w:rsidRPr="004519F7" w:rsidRDefault="00CF2396" w:rsidP="000B646B">
      <w:pPr>
        <w:pStyle w:val="TestoSDS"/>
        <w:rPr>
          <w:rFonts w:ascii="Times New Roman" w:hAnsi="Times New Roman" w:cs="Times New Roman"/>
          <w:noProof w:val="0"/>
          <w:lang w:val="en-US" w:eastAsia="tr-TR"/>
        </w:rPr>
      </w:pPr>
      <w:r w:rsidRPr="004519F7">
        <w:rPr>
          <w:rFonts w:ascii="Times New Roman" w:hAnsi="Times New Roman" w:cs="Times New Roman"/>
          <w:noProof w:val="0"/>
          <w:lang w:val="en-US" w:eastAsia="tr-TR"/>
        </w:rPr>
        <w:t>The data relate to our present state of knowledge, but do not constitute a guarantee of product features and do not establish a contractual legal relationship</w:t>
      </w:r>
      <w:r w:rsidR="000B646B" w:rsidRPr="004519F7">
        <w:rPr>
          <w:rFonts w:ascii="Times New Roman" w:hAnsi="Times New Roman" w:cs="Times New Roman"/>
          <w:noProof w:val="0"/>
          <w:lang w:val="en-US" w:eastAsia="tr-TR"/>
        </w:rPr>
        <w:t>.</w:t>
      </w:r>
    </w:p>
    <w:p w:rsidR="000B646B" w:rsidRPr="004519F7" w:rsidRDefault="000B646B" w:rsidP="000B646B">
      <w:pPr>
        <w:pStyle w:val="TestoSDS"/>
        <w:rPr>
          <w:rFonts w:ascii="Times New Roman" w:hAnsi="Times New Roman" w:cs="Times New Roman"/>
          <w:noProof w:val="0"/>
          <w:lang w:val="en-US" w:eastAsia="tr-TR"/>
        </w:rPr>
      </w:pPr>
    </w:p>
    <w:p w:rsidR="006766E7" w:rsidRPr="004519F7" w:rsidRDefault="00CF2396" w:rsidP="006766E7">
      <w:pPr>
        <w:rPr>
          <w:b/>
          <w:sz w:val="20"/>
          <w:szCs w:val="20"/>
          <w:lang w:val="en-US" w:eastAsia="tr-TR"/>
        </w:rPr>
      </w:pPr>
      <w:r w:rsidRPr="004519F7">
        <w:rPr>
          <w:b/>
          <w:sz w:val="20"/>
          <w:szCs w:val="20"/>
          <w:lang w:val="en-US" w:eastAsia="tr-TR"/>
        </w:rPr>
        <w:lastRenderedPageBreak/>
        <w:t>Important R clauses mentioned in Section 3</w:t>
      </w:r>
    </w:p>
    <w:p w:rsidR="006766E7" w:rsidRPr="004519F7" w:rsidRDefault="006766E7" w:rsidP="006766E7">
      <w:pPr>
        <w:rPr>
          <w:sz w:val="20"/>
          <w:szCs w:val="20"/>
          <w:lang w:val="en-US" w:eastAsia="tr-TR"/>
        </w:rPr>
      </w:pPr>
      <w:r w:rsidRPr="004519F7">
        <w:rPr>
          <w:sz w:val="20"/>
          <w:szCs w:val="20"/>
          <w:lang w:val="en-US" w:eastAsia="tr-TR"/>
        </w:rPr>
        <w:t xml:space="preserve">10 </w:t>
      </w:r>
      <w:r w:rsidR="00CF2396" w:rsidRPr="004519F7">
        <w:rPr>
          <w:sz w:val="20"/>
          <w:szCs w:val="20"/>
          <w:lang w:val="en-US" w:eastAsia="tr-TR"/>
        </w:rPr>
        <w:t>Flammable</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11 </w:t>
      </w:r>
      <w:r w:rsidR="00CF2396" w:rsidRPr="004519F7">
        <w:rPr>
          <w:sz w:val="20"/>
          <w:szCs w:val="20"/>
          <w:lang w:val="en-US" w:eastAsia="tr-TR"/>
        </w:rPr>
        <w:t>Easily flammable</w:t>
      </w:r>
    </w:p>
    <w:p w:rsidR="006766E7" w:rsidRPr="004519F7" w:rsidRDefault="006766E7" w:rsidP="006766E7">
      <w:pPr>
        <w:rPr>
          <w:sz w:val="20"/>
          <w:szCs w:val="20"/>
          <w:lang w:val="en-US" w:eastAsia="tr-TR"/>
        </w:rPr>
      </w:pPr>
      <w:r w:rsidRPr="004519F7">
        <w:rPr>
          <w:sz w:val="20"/>
          <w:szCs w:val="20"/>
          <w:lang w:val="en-US" w:eastAsia="tr-TR"/>
        </w:rPr>
        <w:t xml:space="preserve">20 </w:t>
      </w:r>
      <w:r w:rsidR="00CF2396" w:rsidRPr="004519F7">
        <w:rPr>
          <w:sz w:val="20"/>
          <w:szCs w:val="20"/>
          <w:lang w:val="en-US" w:eastAsia="tr-TR"/>
        </w:rPr>
        <w:t>Harmful to health when inhaled</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20/21 </w:t>
      </w:r>
      <w:r w:rsidR="00CF2396" w:rsidRPr="004519F7">
        <w:rPr>
          <w:sz w:val="20"/>
          <w:szCs w:val="20"/>
          <w:lang w:val="en-US" w:eastAsia="tr-TR"/>
        </w:rPr>
        <w:t>Harmful to health in contact with skin and if inhaled</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20/21/22 </w:t>
      </w:r>
      <w:r w:rsidR="00CF2396" w:rsidRPr="004519F7">
        <w:rPr>
          <w:sz w:val="20"/>
          <w:szCs w:val="20"/>
          <w:lang w:val="en-US" w:eastAsia="tr-TR"/>
        </w:rPr>
        <w:t>Harmful to health by inhalation, if swallowed and in contact with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36/38 </w:t>
      </w:r>
      <w:r w:rsidR="00CF2396" w:rsidRPr="004519F7">
        <w:rPr>
          <w:sz w:val="20"/>
          <w:szCs w:val="20"/>
          <w:lang w:val="en-US" w:eastAsia="tr-TR"/>
        </w:rPr>
        <w:t>Irritating to eyes and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37 </w:t>
      </w:r>
      <w:r w:rsidR="00CF2396" w:rsidRPr="004519F7">
        <w:rPr>
          <w:sz w:val="20"/>
          <w:szCs w:val="20"/>
          <w:lang w:val="en-US" w:eastAsia="tr-TR"/>
        </w:rPr>
        <w:t>Irritating to respiratory organs</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38 </w:t>
      </w:r>
      <w:r w:rsidR="00CF2396" w:rsidRPr="004519F7">
        <w:rPr>
          <w:sz w:val="20"/>
          <w:szCs w:val="20"/>
          <w:lang w:val="en-US" w:eastAsia="tr-TR"/>
        </w:rPr>
        <w:t>Irritating to skin</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43 </w:t>
      </w:r>
      <w:r w:rsidR="00CF2396" w:rsidRPr="004519F7">
        <w:rPr>
          <w:sz w:val="20"/>
          <w:szCs w:val="20"/>
          <w:lang w:val="en-US" w:eastAsia="tr-TR"/>
        </w:rPr>
        <w:t>It is possible to increase sensitivity with skin contact</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48/20 </w:t>
      </w:r>
      <w:r w:rsidR="00CF2396" w:rsidRPr="004519F7">
        <w:rPr>
          <w:sz w:val="20"/>
          <w:szCs w:val="20"/>
          <w:lang w:val="en-US" w:eastAsia="tr-TR"/>
        </w:rPr>
        <w:t>Harmful to health: If it is inhaled for a long time, it may be harmful to health</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48/25 </w:t>
      </w:r>
      <w:r w:rsidR="00CF2396" w:rsidRPr="004519F7">
        <w:rPr>
          <w:sz w:val="20"/>
          <w:szCs w:val="20"/>
          <w:lang w:val="en-US" w:eastAsia="tr-TR"/>
        </w:rPr>
        <w:t>Toxic</w:t>
      </w:r>
      <w:r w:rsidRPr="004519F7">
        <w:rPr>
          <w:sz w:val="20"/>
          <w:szCs w:val="20"/>
          <w:lang w:val="en-US" w:eastAsia="tr-TR"/>
        </w:rPr>
        <w:t xml:space="preserve">: </w:t>
      </w:r>
      <w:r w:rsidR="007A4CAD" w:rsidRPr="004519F7">
        <w:rPr>
          <w:sz w:val="20"/>
          <w:szCs w:val="20"/>
          <w:lang w:val="en-US" w:eastAsia="tr-TR"/>
        </w:rPr>
        <w:t>If it is exposed for a long time after swallowing, it may be harmful to health</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52/53 </w:t>
      </w:r>
      <w:r w:rsidR="007A4CAD" w:rsidRPr="004519F7">
        <w:rPr>
          <w:sz w:val="20"/>
          <w:szCs w:val="20"/>
          <w:lang w:val="en-US" w:eastAsia="tr-TR"/>
        </w:rPr>
        <w:t>It is harmful to water organisms</w:t>
      </w:r>
      <w:r w:rsidRPr="004519F7">
        <w:rPr>
          <w:sz w:val="20"/>
          <w:szCs w:val="20"/>
          <w:lang w:val="en-US" w:eastAsia="tr-TR"/>
        </w:rPr>
        <w:t xml:space="preserve">. </w:t>
      </w:r>
      <w:r w:rsidR="007A4CAD" w:rsidRPr="004519F7">
        <w:rPr>
          <w:sz w:val="20"/>
          <w:szCs w:val="20"/>
          <w:lang w:val="en-US" w:eastAsia="tr-TR"/>
        </w:rPr>
        <w:t>Harmful effects may occur in standing and running water</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63 </w:t>
      </w:r>
      <w:r w:rsidR="007A4CAD" w:rsidRPr="004519F7">
        <w:rPr>
          <w:sz w:val="20"/>
          <w:szCs w:val="20"/>
          <w:lang w:val="en-US" w:eastAsia="tr-TR"/>
        </w:rPr>
        <w:t>May be harmful to the fetus</w:t>
      </w:r>
      <w:r w:rsidRPr="004519F7">
        <w:rPr>
          <w:sz w:val="20"/>
          <w:szCs w:val="20"/>
          <w:lang w:val="en-US" w:eastAsia="tr-TR"/>
        </w:rPr>
        <w:t>.</w:t>
      </w:r>
    </w:p>
    <w:p w:rsidR="006766E7" w:rsidRPr="004519F7" w:rsidRDefault="006766E7" w:rsidP="006766E7">
      <w:pPr>
        <w:rPr>
          <w:sz w:val="20"/>
          <w:szCs w:val="20"/>
          <w:lang w:val="en-US" w:eastAsia="tr-TR"/>
        </w:rPr>
      </w:pPr>
      <w:r w:rsidRPr="004519F7">
        <w:rPr>
          <w:sz w:val="20"/>
          <w:szCs w:val="20"/>
          <w:lang w:val="en-US" w:eastAsia="tr-TR"/>
        </w:rPr>
        <w:t xml:space="preserve">65 </w:t>
      </w:r>
      <w:r w:rsidR="007A4CAD" w:rsidRPr="004519F7">
        <w:rPr>
          <w:sz w:val="20"/>
          <w:szCs w:val="20"/>
          <w:lang w:val="en-US" w:eastAsia="tr-TR"/>
        </w:rPr>
        <w:t>Harmful to health: It may cause lung damage if swallowed</w:t>
      </w:r>
      <w:r w:rsidRPr="004519F7">
        <w:rPr>
          <w:sz w:val="20"/>
          <w:szCs w:val="20"/>
          <w:lang w:val="en-US" w:eastAsia="tr-TR"/>
        </w:rPr>
        <w:t>.</w:t>
      </w:r>
    </w:p>
    <w:p w:rsidR="00ED763D" w:rsidRPr="004519F7" w:rsidRDefault="006766E7" w:rsidP="006766E7">
      <w:pPr>
        <w:rPr>
          <w:noProof/>
          <w:sz w:val="20"/>
          <w:szCs w:val="20"/>
          <w:lang w:val="en-US"/>
        </w:rPr>
      </w:pPr>
      <w:r w:rsidRPr="004519F7">
        <w:rPr>
          <w:sz w:val="20"/>
          <w:szCs w:val="20"/>
          <w:lang w:val="en-US" w:eastAsia="tr-TR"/>
        </w:rPr>
        <w:t xml:space="preserve">67 </w:t>
      </w:r>
      <w:r w:rsidR="007A4CAD" w:rsidRPr="004519F7">
        <w:rPr>
          <w:sz w:val="20"/>
          <w:szCs w:val="20"/>
          <w:lang w:val="en-US" w:eastAsia="tr-TR"/>
        </w:rPr>
        <w:t>Vapors may cause sleepiness and drowsiness</w:t>
      </w:r>
      <w:r w:rsidRPr="004519F7">
        <w:rPr>
          <w:sz w:val="20"/>
          <w:szCs w:val="20"/>
          <w:lang w:val="en-US" w:eastAsia="tr-TR"/>
        </w:rPr>
        <w:t>.</w:t>
      </w:r>
    </w:p>
    <w:sectPr w:rsidR="00ED763D" w:rsidRPr="004519F7" w:rsidSect="00846C2D">
      <w:headerReference w:type="even" r:id="rId8"/>
      <w:headerReference w:type="default" r:id="rId9"/>
      <w:footerReference w:type="even" r:id="rId10"/>
      <w:footerReference w:type="default" r:id="rId11"/>
      <w:headerReference w:type="first" r:id="rId12"/>
      <w:footerReference w:type="first" r:id="rId13"/>
      <w:pgSz w:w="11906" w:h="16838"/>
      <w:pgMar w:top="17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B4" w:rsidRDefault="005B4BB4" w:rsidP="0071057A">
      <w:r>
        <w:separator/>
      </w:r>
    </w:p>
  </w:endnote>
  <w:endnote w:type="continuationSeparator" w:id="0">
    <w:p w:rsidR="005B4BB4" w:rsidRDefault="005B4BB4" w:rsidP="007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3F" w:rsidRDefault="00901D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3F" w:rsidRDefault="00901D3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3F" w:rsidRDefault="00901D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B4" w:rsidRDefault="005B4BB4" w:rsidP="0071057A">
      <w:r>
        <w:separator/>
      </w:r>
    </w:p>
  </w:footnote>
  <w:footnote w:type="continuationSeparator" w:id="0">
    <w:p w:rsidR="005B4BB4" w:rsidRDefault="005B4BB4" w:rsidP="007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3F" w:rsidRDefault="00901D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F9" w:rsidRDefault="00D940F9" w:rsidP="00846C2D">
    <w:pPr>
      <w:pStyle w:val="ReportHeader"/>
      <w:tabs>
        <w:tab w:val="left" w:pos="8550"/>
      </w:tabs>
      <w:jc w:val="center"/>
      <w:rPr>
        <w:b/>
        <w:bCs/>
        <w:sz w:val="24"/>
        <w:szCs w:val="24"/>
      </w:rPr>
    </w:pPr>
    <w:r>
      <w:rPr>
        <w:lang w:val="tr-TR" w:eastAsia="tr-TR"/>
      </w:rPr>
      <w:drawing>
        <wp:inline distT="0" distB="0" distL="0" distR="0">
          <wp:extent cx="61912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z_s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14375"/>
                  </a:xfrm>
                  <a:prstGeom prst="rect">
                    <a:avLst/>
                  </a:prstGeom>
                </pic:spPr>
              </pic:pic>
            </a:graphicData>
          </a:graphic>
        </wp:inline>
      </w:drawing>
    </w:r>
  </w:p>
  <w:p w:rsidR="00D940F9" w:rsidRPr="00F93224" w:rsidRDefault="00901D3F" w:rsidP="00901D3F">
    <w:pPr>
      <w:autoSpaceDE w:val="0"/>
      <w:autoSpaceDN w:val="0"/>
      <w:adjustRightInd w:val="0"/>
      <w:jc w:val="center"/>
      <w:rPr>
        <w:sz w:val="16"/>
        <w:szCs w:val="16"/>
        <w:u w:val="single"/>
        <w:lang w:val="tr-TR" w:eastAsia="tr-TR"/>
      </w:rPr>
    </w:pPr>
    <w:r w:rsidRPr="00901D3F">
      <w:rPr>
        <w:b/>
        <w:bCs/>
        <w:lang w:val="tr-TR"/>
      </w:rPr>
      <w:t xml:space="preserve">YALAZ PAINT MATERIAL SAFETY DATA </w:t>
    </w:r>
    <w:proofErr w:type="gramStart"/>
    <w:r w:rsidRPr="00901D3F">
      <w:rPr>
        <w:b/>
        <w:bCs/>
        <w:lang w:val="tr-TR"/>
      </w:rPr>
      <w:t xml:space="preserve">SHEET </w:t>
    </w:r>
    <w:r>
      <w:rPr>
        <w:b/>
        <w:bCs/>
        <w:lang w:val="tr-TR"/>
      </w:rPr>
      <w:t xml:space="preserve"> </w:t>
    </w:r>
    <w:r w:rsidR="00F93224" w:rsidRPr="00527583">
      <w:rPr>
        <w:sz w:val="16"/>
        <w:szCs w:val="16"/>
        <w:lang w:val="tr-TR" w:eastAsia="tr-TR"/>
      </w:rPr>
      <w:t xml:space="preserve">                                                                                                                               </w:t>
    </w:r>
    <w:r w:rsidR="00544DC4" w:rsidRPr="00F93224">
      <w:rPr>
        <w:sz w:val="16"/>
        <w:szCs w:val="16"/>
        <w:u w:val="single"/>
        <w:lang w:val="tr-TR" w:eastAsia="tr-TR"/>
      </w:rP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3F" w:rsidRDefault="00901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844"/>
    <w:multiLevelType w:val="hybridMultilevel"/>
    <w:tmpl w:val="B492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74DF2"/>
    <w:multiLevelType w:val="hybridMultilevel"/>
    <w:tmpl w:val="8B14E138"/>
    <w:lvl w:ilvl="0" w:tplc="AA1C96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1"/>
    <w:rsid w:val="0002027B"/>
    <w:rsid w:val="00022A4E"/>
    <w:rsid w:val="00074EBA"/>
    <w:rsid w:val="000B1EDF"/>
    <w:rsid w:val="000B1F41"/>
    <w:rsid w:val="000B646B"/>
    <w:rsid w:val="000F45F3"/>
    <w:rsid w:val="001529DB"/>
    <w:rsid w:val="001647BF"/>
    <w:rsid w:val="001855E7"/>
    <w:rsid w:val="001C6924"/>
    <w:rsid w:val="001F74F9"/>
    <w:rsid w:val="00227AEC"/>
    <w:rsid w:val="00243B04"/>
    <w:rsid w:val="002D79C4"/>
    <w:rsid w:val="00322A66"/>
    <w:rsid w:val="0032539F"/>
    <w:rsid w:val="00333173"/>
    <w:rsid w:val="0033677B"/>
    <w:rsid w:val="00370761"/>
    <w:rsid w:val="003905D7"/>
    <w:rsid w:val="003B449D"/>
    <w:rsid w:val="003E69FC"/>
    <w:rsid w:val="0040505A"/>
    <w:rsid w:val="004445D3"/>
    <w:rsid w:val="004519F7"/>
    <w:rsid w:val="00470619"/>
    <w:rsid w:val="00471D4F"/>
    <w:rsid w:val="004D3EF2"/>
    <w:rsid w:val="004F01EC"/>
    <w:rsid w:val="00517C75"/>
    <w:rsid w:val="00527583"/>
    <w:rsid w:val="00544DC4"/>
    <w:rsid w:val="00551DE7"/>
    <w:rsid w:val="00553FB9"/>
    <w:rsid w:val="00563299"/>
    <w:rsid w:val="00580A13"/>
    <w:rsid w:val="005B4BB4"/>
    <w:rsid w:val="005D731F"/>
    <w:rsid w:val="006766E7"/>
    <w:rsid w:val="006B5830"/>
    <w:rsid w:val="006C33B1"/>
    <w:rsid w:val="006F58A0"/>
    <w:rsid w:val="0071057A"/>
    <w:rsid w:val="00750CB6"/>
    <w:rsid w:val="007728D0"/>
    <w:rsid w:val="007A4CAD"/>
    <w:rsid w:val="007E742C"/>
    <w:rsid w:val="008067C7"/>
    <w:rsid w:val="00817BDD"/>
    <w:rsid w:val="00846C2D"/>
    <w:rsid w:val="00894336"/>
    <w:rsid w:val="008A00EA"/>
    <w:rsid w:val="008C78A2"/>
    <w:rsid w:val="008D65A6"/>
    <w:rsid w:val="008D7DC4"/>
    <w:rsid w:val="008E494E"/>
    <w:rsid w:val="008F3B95"/>
    <w:rsid w:val="00900A06"/>
    <w:rsid w:val="00901D3F"/>
    <w:rsid w:val="00932AB3"/>
    <w:rsid w:val="009B6779"/>
    <w:rsid w:val="009C3420"/>
    <w:rsid w:val="009C728B"/>
    <w:rsid w:val="009D24E3"/>
    <w:rsid w:val="009D6BF3"/>
    <w:rsid w:val="00A1049D"/>
    <w:rsid w:val="00A44B60"/>
    <w:rsid w:val="00A90AB6"/>
    <w:rsid w:val="00AB32F5"/>
    <w:rsid w:val="00AC50D1"/>
    <w:rsid w:val="00AD11A7"/>
    <w:rsid w:val="00B07C8E"/>
    <w:rsid w:val="00B57CEF"/>
    <w:rsid w:val="00BA39E3"/>
    <w:rsid w:val="00BF5A78"/>
    <w:rsid w:val="00C36585"/>
    <w:rsid w:val="00C4176D"/>
    <w:rsid w:val="00C51193"/>
    <w:rsid w:val="00C911C8"/>
    <w:rsid w:val="00C91750"/>
    <w:rsid w:val="00CF2396"/>
    <w:rsid w:val="00D0357F"/>
    <w:rsid w:val="00D03AD0"/>
    <w:rsid w:val="00D231ED"/>
    <w:rsid w:val="00D54C68"/>
    <w:rsid w:val="00D940F9"/>
    <w:rsid w:val="00D96F3B"/>
    <w:rsid w:val="00DC0819"/>
    <w:rsid w:val="00DE4421"/>
    <w:rsid w:val="00E0219A"/>
    <w:rsid w:val="00E04F75"/>
    <w:rsid w:val="00E518BB"/>
    <w:rsid w:val="00E63280"/>
    <w:rsid w:val="00EA5FEF"/>
    <w:rsid w:val="00ED763D"/>
    <w:rsid w:val="00ED7C2F"/>
    <w:rsid w:val="00EE568F"/>
    <w:rsid w:val="00F26337"/>
    <w:rsid w:val="00F358DB"/>
    <w:rsid w:val="00F54816"/>
    <w:rsid w:val="00F93224"/>
    <w:rsid w:val="00FA175F"/>
    <w:rsid w:val="00FC39F9"/>
    <w:rsid w:val="00FC5731"/>
    <w:rsid w:val="00FC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075EF-9A3A-43FF-9D9A-DB26C151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329">
      <w:bodyDiv w:val="1"/>
      <w:marLeft w:val="0"/>
      <w:marRight w:val="0"/>
      <w:marTop w:val="0"/>
      <w:marBottom w:val="0"/>
      <w:divBdr>
        <w:top w:val="none" w:sz="0" w:space="0" w:color="auto"/>
        <w:left w:val="none" w:sz="0" w:space="0" w:color="auto"/>
        <w:bottom w:val="none" w:sz="0" w:space="0" w:color="auto"/>
        <w:right w:val="none" w:sz="0" w:space="0" w:color="auto"/>
      </w:divBdr>
      <w:divsChild>
        <w:div w:id="1435590520">
          <w:marLeft w:val="0"/>
          <w:marRight w:val="0"/>
          <w:marTop w:val="0"/>
          <w:marBottom w:val="0"/>
          <w:divBdr>
            <w:top w:val="none" w:sz="0" w:space="0" w:color="auto"/>
            <w:left w:val="none" w:sz="0" w:space="0" w:color="auto"/>
            <w:bottom w:val="none" w:sz="0" w:space="0" w:color="auto"/>
            <w:right w:val="none" w:sz="0" w:space="0" w:color="auto"/>
          </w:divBdr>
        </w:div>
        <w:div w:id="563762969">
          <w:marLeft w:val="0"/>
          <w:marRight w:val="0"/>
          <w:marTop w:val="0"/>
          <w:marBottom w:val="0"/>
          <w:divBdr>
            <w:top w:val="none" w:sz="0" w:space="0" w:color="auto"/>
            <w:left w:val="none" w:sz="0" w:space="0" w:color="auto"/>
            <w:bottom w:val="none" w:sz="0" w:space="0" w:color="auto"/>
            <w:right w:val="none" w:sz="0" w:space="0" w:color="auto"/>
          </w:divBdr>
        </w:div>
      </w:divsChild>
    </w:div>
    <w:div w:id="222176962">
      <w:bodyDiv w:val="1"/>
      <w:marLeft w:val="0"/>
      <w:marRight w:val="0"/>
      <w:marTop w:val="0"/>
      <w:marBottom w:val="0"/>
      <w:divBdr>
        <w:top w:val="none" w:sz="0" w:space="0" w:color="auto"/>
        <w:left w:val="none" w:sz="0" w:space="0" w:color="auto"/>
        <w:bottom w:val="none" w:sz="0" w:space="0" w:color="auto"/>
        <w:right w:val="none" w:sz="0" w:space="0" w:color="auto"/>
      </w:divBdr>
      <w:divsChild>
        <w:div w:id="942804034">
          <w:marLeft w:val="0"/>
          <w:marRight w:val="0"/>
          <w:marTop w:val="0"/>
          <w:marBottom w:val="0"/>
          <w:divBdr>
            <w:top w:val="none" w:sz="0" w:space="0" w:color="auto"/>
            <w:left w:val="none" w:sz="0" w:space="0" w:color="auto"/>
            <w:bottom w:val="none" w:sz="0" w:space="0" w:color="auto"/>
            <w:right w:val="none" w:sz="0" w:space="0" w:color="auto"/>
          </w:divBdr>
        </w:div>
        <w:div w:id="1184586248">
          <w:marLeft w:val="0"/>
          <w:marRight w:val="0"/>
          <w:marTop w:val="0"/>
          <w:marBottom w:val="0"/>
          <w:divBdr>
            <w:top w:val="none" w:sz="0" w:space="0" w:color="auto"/>
            <w:left w:val="none" w:sz="0" w:space="0" w:color="auto"/>
            <w:bottom w:val="none" w:sz="0" w:space="0" w:color="auto"/>
            <w:right w:val="none" w:sz="0" w:space="0" w:color="auto"/>
          </w:divBdr>
        </w:div>
      </w:divsChild>
    </w:div>
    <w:div w:id="251865838">
      <w:bodyDiv w:val="1"/>
      <w:marLeft w:val="0"/>
      <w:marRight w:val="0"/>
      <w:marTop w:val="0"/>
      <w:marBottom w:val="0"/>
      <w:divBdr>
        <w:top w:val="none" w:sz="0" w:space="0" w:color="auto"/>
        <w:left w:val="none" w:sz="0" w:space="0" w:color="auto"/>
        <w:bottom w:val="none" w:sz="0" w:space="0" w:color="auto"/>
        <w:right w:val="none" w:sz="0" w:space="0" w:color="auto"/>
      </w:divBdr>
      <w:divsChild>
        <w:div w:id="1146313595">
          <w:marLeft w:val="0"/>
          <w:marRight w:val="0"/>
          <w:marTop w:val="0"/>
          <w:marBottom w:val="0"/>
          <w:divBdr>
            <w:top w:val="none" w:sz="0" w:space="0" w:color="auto"/>
            <w:left w:val="none" w:sz="0" w:space="0" w:color="auto"/>
            <w:bottom w:val="none" w:sz="0" w:space="0" w:color="auto"/>
            <w:right w:val="none" w:sz="0" w:space="0" w:color="auto"/>
          </w:divBdr>
        </w:div>
        <w:div w:id="688797391">
          <w:marLeft w:val="0"/>
          <w:marRight w:val="0"/>
          <w:marTop w:val="0"/>
          <w:marBottom w:val="0"/>
          <w:divBdr>
            <w:top w:val="none" w:sz="0" w:space="0" w:color="auto"/>
            <w:left w:val="none" w:sz="0" w:space="0" w:color="auto"/>
            <w:bottom w:val="none" w:sz="0" w:space="0" w:color="auto"/>
            <w:right w:val="none" w:sz="0" w:space="0" w:color="auto"/>
          </w:divBdr>
        </w:div>
        <w:div w:id="767311826">
          <w:marLeft w:val="0"/>
          <w:marRight w:val="0"/>
          <w:marTop w:val="0"/>
          <w:marBottom w:val="0"/>
          <w:divBdr>
            <w:top w:val="none" w:sz="0" w:space="0" w:color="auto"/>
            <w:left w:val="none" w:sz="0" w:space="0" w:color="auto"/>
            <w:bottom w:val="none" w:sz="0" w:space="0" w:color="auto"/>
            <w:right w:val="none" w:sz="0" w:space="0" w:color="auto"/>
          </w:divBdr>
        </w:div>
        <w:div w:id="1956476142">
          <w:marLeft w:val="0"/>
          <w:marRight w:val="0"/>
          <w:marTop w:val="0"/>
          <w:marBottom w:val="0"/>
          <w:divBdr>
            <w:top w:val="none" w:sz="0" w:space="0" w:color="auto"/>
            <w:left w:val="none" w:sz="0" w:space="0" w:color="auto"/>
            <w:bottom w:val="none" w:sz="0" w:space="0" w:color="auto"/>
            <w:right w:val="none" w:sz="0" w:space="0" w:color="auto"/>
          </w:divBdr>
        </w:div>
        <w:div w:id="2024475051">
          <w:marLeft w:val="0"/>
          <w:marRight w:val="0"/>
          <w:marTop w:val="0"/>
          <w:marBottom w:val="0"/>
          <w:divBdr>
            <w:top w:val="none" w:sz="0" w:space="0" w:color="auto"/>
            <w:left w:val="none" w:sz="0" w:space="0" w:color="auto"/>
            <w:bottom w:val="none" w:sz="0" w:space="0" w:color="auto"/>
            <w:right w:val="none" w:sz="0" w:space="0" w:color="auto"/>
          </w:divBdr>
        </w:div>
        <w:div w:id="2021275826">
          <w:marLeft w:val="0"/>
          <w:marRight w:val="0"/>
          <w:marTop w:val="0"/>
          <w:marBottom w:val="0"/>
          <w:divBdr>
            <w:top w:val="none" w:sz="0" w:space="0" w:color="auto"/>
            <w:left w:val="none" w:sz="0" w:space="0" w:color="auto"/>
            <w:bottom w:val="none" w:sz="0" w:space="0" w:color="auto"/>
            <w:right w:val="none" w:sz="0" w:space="0" w:color="auto"/>
          </w:divBdr>
        </w:div>
      </w:divsChild>
    </w:div>
    <w:div w:id="481778199">
      <w:bodyDiv w:val="1"/>
      <w:marLeft w:val="0"/>
      <w:marRight w:val="0"/>
      <w:marTop w:val="0"/>
      <w:marBottom w:val="0"/>
      <w:divBdr>
        <w:top w:val="none" w:sz="0" w:space="0" w:color="auto"/>
        <w:left w:val="none" w:sz="0" w:space="0" w:color="auto"/>
        <w:bottom w:val="none" w:sz="0" w:space="0" w:color="auto"/>
        <w:right w:val="none" w:sz="0" w:space="0" w:color="auto"/>
      </w:divBdr>
      <w:divsChild>
        <w:div w:id="1147631713">
          <w:marLeft w:val="0"/>
          <w:marRight w:val="0"/>
          <w:marTop w:val="0"/>
          <w:marBottom w:val="0"/>
          <w:divBdr>
            <w:top w:val="none" w:sz="0" w:space="0" w:color="auto"/>
            <w:left w:val="none" w:sz="0" w:space="0" w:color="auto"/>
            <w:bottom w:val="none" w:sz="0" w:space="0" w:color="auto"/>
            <w:right w:val="none" w:sz="0" w:space="0" w:color="auto"/>
          </w:divBdr>
        </w:div>
        <w:div w:id="1206329138">
          <w:marLeft w:val="0"/>
          <w:marRight w:val="0"/>
          <w:marTop w:val="0"/>
          <w:marBottom w:val="0"/>
          <w:divBdr>
            <w:top w:val="none" w:sz="0" w:space="0" w:color="auto"/>
            <w:left w:val="none" w:sz="0" w:space="0" w:color="auto"/>
            <w:bottom w:val="none" w:sz="0" w:space="0" w:color="auto"/>
            <w:right w:val="none" w:sz="0" w:space="0" w:color="auto"/>
          </w:divBdr>
        </w:div>
        <w:div w:id="1630356612">
          <w:marLeft w:val="0"/>
          <w:marRight w:val="0"/>
          <w:marTop w:val="0"/>
          <w:marBottom w:val="0"/>
          <w:divBdr>
            <w:top w:val="none" w:sz="0" w:space="0" w:color="auto"/>
            <w:left w:val="none" w:sz="0" w:space="0" w:color="auto"/>
            <w:bottom w:val="none" w:sz="0" w:space="0" w:color="auto"/>
            <w:right w:val="none" w:sz="0" w:space="0" w:color="auto"/>
          </w:divBdr>
        </w:div>
      </w:divsChild>
    </w:div>
    <w:div w:id="538322305">
      <w:bodyDiv w:val="1"/>
      <w:marLeft w:val="0"/>
      <w:marRight w:val="0"/>
      <w:marTop w:val="0"/>
      <w:marBottom w:val="0"/>
      <w:divBdr>
        <w:top w:val="none" w:sz="0" w:space="0" w:color="auto"/>
        <w:left w:val="none" w:sz="0" w:space="0" w:color="auto"/>
        <w:bottom w:val="none" w:sz="0" w:space="0" w:color="auto"/>
        <w:right w:val="none" w:sz="0" w:space="0" w:color="auto"/>
      </w:divBdr>
      <w:divsChild>
        <w:div w:id="541021409">
          <w:marLeft w:val="0"/>
          <w:marRight w:val="0"/>
          <w:marTop w:val="0"/>
          <w:marBottom w:val="0"/>
          <w:divBdr>
            <w:top w:val="none" w:sz="0" w:space="0" w:color="auto"/>
            <w:left w:val="none" w:sz="0" w:space="0" w:color="auto"/>
            <w:bottom w:val="none" w:sz="0" w:space="0" w:color="auto"/>
            <w:right w:val="none" w:sz="0" w:space="0" w:color="auto"/>
          </w:divBdr>
        </w:div>
        <w:div w:id="1319918548">
          <w:marLeft w:val="0"/>
          <w:marRight w:val="0"/>
          <w:marTop w:val="0"/>
          <w:marBottom w:val="0"/>
          <w:divBdr>
            <w:top w:val="none" w:sz="0" w:space="0" w:color="auto"/>
            <w:left w:val="none" w:sz="0" w:space="0" w:color="auto"/>
            <w:bottom w:val="none" w:sz="0" w:space="0" w:color="auto"/>
            <w:right w:val="none" w:sz="0" w:space="0" w:color="auto"/>
          </w:divBdr>
        </w:div>
        <w:div w:id="1765688617">
          <w:marLeft w:val="0"/>
          <w:marRight w:val="0"/>
          <w:marTop w:val="0"/>
          <w:marBottom w:val="0"/>
          <w:divBdr>
            <w:top w:val="none" w:sz="0" w:space="0" w:color="auto"/>
            <w:left w:val="none" w:sz="0" w:space="0" w:color="auto"/>
            <w:bottom w:val="none" w:sz="0" w:space="0" w:color="auto"/>
            <w:right w:val="none" w:sz="0" w:space="0" w:color="auto"/>
          </w:divBdr>
        </w:div>
        <w:div w:id="1638604500">
          <w:marLeft w:val="0"/>
          <w:marRight w:val="0"/>
          <w:marTop w:val="0"/>
          <w:marBottom w:val="0"/>
          <w:divBdr>
            <w:top w:val="none" w:sz="0" w:space="0" w:color="auto"/>
            <w:left w:val="none" w:sz="0" w:space="0" w:color="auto"/>
            <w:bottom w:val="none" w:sz="0" w:space="0" w:color="auto"/>
            <w:right w:val="none" w:sz="0" w:space="0" w:color="auto"/>
          </w:divBdr>
        </w:div>
        <w:div w:id="942346574">
          <w:marLeft w:val="0"/>
          <w:marRight w:val="0"/>
          <w:marTop w:val="0"/>
          <w:marBottom w:val="0"/>
          <w:divBdr>
            <w:top w:val="none" w:sz="0" w:space="0" w:color="auto"/>
            <w:left w:val="none" w:sz="0" w:space="0" w:color="auto"/>
            <w:bottom w:val="none" w:sz="0" w:space="0" w:color="auto"/>
            <w:right w:val="none" w:sz="0" w:space="0" w:color="auto"/>
          </w:divBdr>
        </w:div>
        <w:div w:id="1502426086">
          <w:marLeft w:val="0"/>
          <w:marRight w:val="0"/>
          <w:marTop w:val="0"/>
          <w:marBottom w:val="0"/>
          <w:divBdr>
            <w:top w:val="none" w:sz="0" w:space="0" w:color="auto"/>
            <w:left w:val="none" w:sz="0" w:space="0" w:color="auto"/>
            <w:bottom w:val="none" w:sz="0" w:space="0" w:color="auto"/>
            <w:right w:val="none" w:sz="0" w:space="0" w:color="auto"/>
          </w:divBdr>
        </w:div>
        <w:div w:id="630402902">
          <w:marLeft w:val="0"/>
          <w:marRight w:val="0"/>
          <w:marTop w:val="0"/>
          <w:marBottom w:val="0"/>
          <w:divBdr>
            <w:top w:val="none" w:sz="0" w:space="0" w:color="auto"/>
            <w:left w:val="none" w:sz="0" w:space="0" w:color="auto"/>
            <w:bottom w:val="none" w:sz="0" w:space="0" w:color="auto"/>
            <w:right w:val="none" w:sz="0" w:space="0" w:color="auto"/>
          </w:divBdr>
        </w:div>
        <w:div w:id="231426312">
          <w:marLeft w:val="0"/>
          <w:marRight w:val="0"/>
          <w:marTop w:val="0"/>
          <w:marBottom w:val="0"/>
          <w:divBdr>
            <w:top w:val="none" w:sz="0" w:space="0" w:color="auto"/>
            <w:left w:val="none" w:sz="0" w:space="0" w:color="auto"/>
            <w:bottom w:val="none" w:sz="0" w:space="0" w:color="auto"/>
            <w:right w:val="none" w:sz="0" w:space="0" w:color="auto"/>
          </w:divBdr>
        </w:div>
        <w:div w:id="1674407937">
          <w:marLeft w:val="0"/>
          <w:marRight w:val="0"/>
          <w:marTop w:val="0"/>
          <w:marBottom w:val="0"/>
          <w:divBdr>
            <w:top w:val="none" w:sz="0" w:space="0" w:color="auto"/>
            <w:left w:val="none" w:sz="0" w:space="0" w:color="auto"/>
            <w:bottom w:val="none" w:sz="0" w:space="0" w:color="auto"/>
            <w:right w:val="none" w:sz="0" w:space="0" w:color="auto"/>
          </w:divBdr>
        </w:div>
        <w:div w:id="1860771634">
          <w:marLeft w:val="0"/>
          <w:marRight w:val="0"/>
          <w:marTop w:val="0"/>
          <w:marBottom w:val="0"/>
          <w:divBdr>
            <w:top w:val="none" w:sz="0" w:space="0" w:color="auto"/>
            <w:left w:val="none" w:sz="0" w:space="0" w:color="auto"/>
            <w:bottom w:val="none" w:sz="0" w:space="0" w:color="auto"/>
            <w:right w:val="none" w:sz="0" w:space="0" w:color="auto"/>
          </w:divBdr>
        </w:div>
        <w:div w:id="1308319144">
          <w:marLeft w:val="0"/>
          <w:marRight w:val="0"/>
          <w:marTop w:val="0"/>
          <w:marBottom w:val="0"/>
          <w:divBdr>
            <w:top w:val="none" w:sz="0" w:space="0" w:color="auto"/>
            <w:left w:val="none" w:sz="0" w:space="0" w:color="auto"/>
            <w:bottom w:val="none" w:sz="0" w:space="0" w:color="auto"/>
            <w:right w:val="none" w:sz="0" w:space="0" w:color="auto"/>
          </w:divBdr>
        </w:div>
      </w:divsChild>
    </w:div>
    <w:div w:id="562645189">
      <w:bodyDiv w:val="1"/>
      <w:marLeft w:val="0"/>
      <w:marRight w:val="0"/>
      <w:marTop w:val="0"/>
      <w:marBottom w:val="0"/>
      <w:divBdr>
        <w:top w:val="none" w:sz="0" w:space="0" w:color="auto"/>
        <w:left w:val="none" w:sz="0" w:space="0" w:color="auto"/>
        <w:bottom w:val="none" w:sz="0" w:space="0" w:color="auto"/>
        <w:right w:val="none" w:sz="0" w:space="0" w:color="auto"/>
      </w:divBdr>
      <w:divsChild>
        <w:div w:id="138155367">
          <w:marLeft w:val="0"/>
          <w:marRight w:val="0"/>
          <w:marTop w:val="0"/>
          <w:marBottom w:val="0"/>
          <w:divBdr>
            <w:top w:val="none" w:sz="0" w:space="0" w:color="auto"/>
            <w:left w:val="none" w:sz="0" w:space="0" w:color="auto"/>
            <w:bottom w:val="none" w:sz="0" w:space="0" w:color="auto"/>
            <w:right w:val="none" w:sz="0" w:space="0" w:color="auto"/>
          </w:divBdr>
        </w:div>
        <w:div w:id="822814356">
          <w:marLeft w:val="0"/>
          <w:marRight w:val="0"/>
          <w:marTop w:val="0"/>
          <w:marBottom w:val="0"/>
          <w:divBdr>
            <w:top w:val="none" w:sz="0" w:space="0" w:color="auto"/>
            <w:left w:val="none" w:sz="0" w:space="0" w:color="auto"/>
            <w:bottom w:val="none" w:sz="0" w:space="0" w:color="auto"/>
            <w:right w:val="none" w:sz="0" w:space="0" w:color="auto"/>
          </w:divBdr>
        </w:div>
      </w:divsChild>
    </w:div>
    <w:div w:id="610087216">
      <w:bodyDiv w:val="1"/>
      <w:marLeft w:val="0"/>
      <w:marRight w:val="0"/>
      <w:marTop w:val="0"/>
      <w:marBottom w:val="0"/>
      <w:divBdr>
        <w:top w:val="none" w:sz="0" w:space="0" w:color="auto"/>
        <w:left w:val="none" w:sz="0" w:space="0" w:color="auto"/>
        <w:bottom w:val="none" w:sz="0" w:space="0" w:color="auto"/>
        <w:right w:val="none" w:sz="0" w:space="0" w:color="auto"/>
      </w:divBdr>
      <w:divsChild>
        <w:div w:id="555631619">
          <w:marLeft w:val="0"/>
          <w:marRight w:val="0"/>
          <w:marTop w:val="0"/>
          <w:marBottom w:val="0"/>
          <w:divBdr>
            <w:top w:val="none" w:sz="0" w:space="0" w:color="auto"/>
            <w:left w:val="none" w:sz="0" w:space="0" w:color="auto"/>
            <w:bottom w:val="none" w:sz="0" w:space="0" w:color="auto"/>
            <w:right w:val="none" w:sz="0" w:space="0" w:color="auto"/>
          </w:divBdr>
        </w:div>
        <w:div w:id="1154418067">
          <w:marLeft w:val="0"/>
          <w:marRight w:val="0"/>
          <w:marTop w:val="0"/>
          <w:marBottom w:val="0"/>
          <w:divBdr>
            <w:top w:val="none" w:sz="0" w:space="0" w:color="auto"/>
            <w:left w:val="none" w:sz="0" w:space="0" w:color="auto"/>
            <w:bottom w:val="none" w:sz="0" w:space="0" w:color="auto"/>
            <w:right w:val="none" w:sz="0" w:space="0" w:color="auto"/>
          </w:divBdr>
        </w:div>
        <w:div w:id="1640257900">
          <w:marLeft w:val="0"/>
          <w:marRight w:val="0"/>
          <w:marTop w:val="0"/>
          <w:marBottom w:val="0"/>
          <w:divBdr>
            <w:top w:val="none" w:sz="0" w:space="0" w:color="auto"/>
            <w:left w:val="none" w:sz="0" w:space="0" w:color="auto"/>
            <w:bottom w:val="none" w:sz="0" w:space="0" w:color="auto"/>
            <w:right w:val="none" w:sz="0" w:space="0" w:color="auto"/>
          </w:divBdr>
        </w:div>
      </w:divsChild>
    </w:div>
    <w:div w:id="767432795">
      <w:bodyDiv w:val="1"/>
      <w:marLeft w:val="0"/>
      <w:marRight w:val="0"/>
      <w:marTop w:val="0"/>
      <w:marBottom w:val="0"/>
      <w:divBdr>
        <w:top w:val="none" w:sz="0" w:space="0" w:color="auto"/>
        <w:left w:val="none" w:sz="0" w:space="0" w:color="auto"/>
        <w:bottom w:val="none" w:sz="0" w:space="0" w:color="auto"/>
        <w:right w:val="none" w:sz="0" w:space="0" w:color="auto"/>
      </w:divBdr>
      <w:divsChild>
        <w:div w:id="1747266305">
          <w:marLeft w:val="0"/>
          <w:marRight w:val="0"/>
          <w:marTop w:val="0"/>
          <w:marBottom w:val="0"/>
          <w:divBdr>
            <w:top w:val="none" w:sz="0" w:space="0" w:color="auto"/>
            <w:left w:val="none" w:sz="0" w:space="0" w:color="auto"/>
            <w:bottom w:val="none" w:sz="0" w:space="0" w:color="auto"/>
            <w:right w:val="none" w:sz="0" w:space="0" w:color="auto"/>
          </w:divBdr>
        </w:div>
        <w:div w:id="1771509714">
          <w:marLeft w:val="0"/>
          <w:marRight w:val="0"/>
          <w:marTop w:val="0"/>
          <w:marBottom w:val="0"/>
          <w:divBdr>
            <w:top w:val="none" w:sz="0" w:space="0" w:color="auto"/>
            <w:left w:val="none" w:sz="0" w:space="0" w:color="auto"/>
            <w:bottom w:val="none" w:sz="0" w:space="0" w:color="auto"/>
            <w:right w:val="none" w:sz="0" w:space="0" w:color="auto"/>
          </w:divBdr>
        </w:div>
        <w:div w:id="1548250698">
          <w:marLeft w:val="0"/>
          <w:marRight w:val="0"/>
          <w:marTop w:val="0"/>
          <w:marBottom w:val="0"/>
          <w:divBdr>
            <w:top w:val="none" w:sz="0" w:space="0" w:color="auto"/>
            <w:left w:val="none" w:sz="0" w:space="0" w:color="auto"/>
            <w:bottom w:val="none" w:sz="0" w:space="0" w:color="auto"/>
            <w:right w:val="none" w:sz="0" w:space="0" w:color="auto"/>
          </w:divBdr>
        </w:div>
        <w:div w:id="721945234">
          <w:marLeft w:val="0"/>
          <w:marRight w:val="0"/>
          <w:marTop w:val="0"/>
          <w:marBottom w:val="0"/>
          <w:divBdr>
            <w:top w:val="none" w:sz="0" w:space="0" w:color="auto"/>
            <w:left w:val="none" w:sz="0" w:space="0" w:color="auto"/>
            <w:bottom w:val="none" w:sz="0" w:space="0" w:color="auto"/>
            <w:right w:val="none" w:sz="0" w:space="0" w:color="auto"/>
          </w:divBdr>
        </w:div>
        <w:div w:id="377514043">
          <w:marLeft w:val="0"/>
          <w:marRight w:val="0"/>
          <w:marTop w:val="0"/>
          <w:marBottom w:val="0"/>
          <w:divBdr>
            <w:top w:val="none" w:sz="0" w:space="0" w:color="auto"/>
            <w:left w:val="none" w:sz="0" w:space="0" w:color="auto"/>
            <w:bottom w:val="none" w:sz="0" w:space="0" w:color="auto"/>
            <w:right w:val="none" w:sz="0" w:space="0" w:color="auto"/>
          </w:divBdr>
        </w:div>
        <w:div w:id="1394086193">
          <w:marLeft w:val="0"/>
          <w:marRight w:val="0"/>
          <w:marTop w:val="0"/>
          <w:marBottom w:val="0"/>
          <w:divBdr>
            <w:top w:val="none" w:sz="0" w:space="0" w:color="auto"/>
            <w:left w:val="none" w:sz="0" w:space="0" w:color="auto"/>
            <w:bottom w:val="none" w:sz="0" w:space="0" w:color="auto"/>
            <w:right w:val="none" w:sz="0" w:space="0" w:color="auto"/>
          </w:divBdr>
        </w:div>
        <w:div w:id="2130858908">
          <w:marLeft w:val="0"/>
          <w:marRight w:val="0"/>
          <w:marTop w:val="0"/>
          <w:marBottom w:val="0"/>
          <w:divBdr>
            <w:top w:val="none" w:sz="0" w:space="0" w:color="auto"/>
            <w:left w:val="none" w:sz="0" w:space="0" w:color="auto"/>
            <w:bottom w:val="none" w:sz="0" w:space="0" w:color="auto"/>
            <w:right w:val="none" w:sz="0" w:space="0" w:color="auto"/>
          </w:divBdr>
        </w:div>
        <w:div w:id="585574394">
          <w:marLeft w:val="0"/>
          <w:marRight w:val="0"/>
          <w:marTop w:val="0"/>
          <w:marBottom w:val="0"/>
          <w:divBdr>
            <w:top w:val="none" w:sz="0" w:space="0" w:color="auto"/>
            <w:left w:val="none" w:sz="0" w:space="0" w:color="auto"/>
            <w:bottom w:val="none" w:sz="0" w:space="0" w:color="auto"/>
            <w:right w:val="none" w:sz="0" w:space="0" w:color="auto"/>
          </w:divBdr>
        </w:div>
        <w:div w:id="1196195342">
          <w:marLeft w:val="0"/>
          <w:marRight w:val="0"/>
          <w:marTop w:val="0"/>
          <w:marBottom w:val="0"/>
          <w:divBdr>
            <w:top w:val="none" w:sz="0" w:space="0" w:color="auto"/>
            <w:left w:val="none" w:sz="0" w:space="0" w:color="auto"/>
            <w:bottom w:val="none" w:sz="0" w:space="0" w:color="auto"/>
            <w:right w:val="none" w:sz="0" w:space="0" w:color="auto"/>
          </w:divBdr>
        </w:div>
        <w:div w:id="110173387">
          <w:marLeft w:val="0"/>
          <w:marRight w:val="0"/>
          <w:marTop w:val="0"/>
          <w:marBottom w:val="0"/>
          <w:divBdr>
            <w:top w:val="none" w:sz="0" w:space="0" w:color="auto"/>
            <w:left w:val="none" w:sz="0" w:space="0" w:color="auto"/>
            <w:bottom w:val="none" w:sz="0" w:space="0" w:color="auto"/>
            <w:right w:val="none" w:sz="0" w:space="0" w:color="auto"/>
          </w:divBdr>
        </w:div>
      </w:divsChild>
    </w:div>
    <w:div w:id="918440279">
      <w:bodyDiv w:val="1"/>
      <w:marLeft w:val="0"/>
      <w:marRight w:val="0"/>
      <w:marTop w:val="0"/>
      <w:marBottom w:val="0"/>
      <w:divBdr>
        <w:top w:val="none" w:sz="0" w:space="0" w:color="auto"/>
        <w:left w:val="none" w:sz="0" w:space="0" w:color="auto"/>
        <w:bottom w:val="none" w:sz="0" w:space="0" w:color="auto"/>
        <w:right w:val="none" w:sz="0" w:space="0" w:color="auto"/>
      </w:divBdr>
      <w:divsChild>
        <w:div w:id="889654809">
          <w:marLeft w:val="0"/>
          <w:marRight w:val="0"/>
          <w:marTop w:val="15"/>
          <w:marBottom w:val="0"/>
          <w:divBdr>
            <w:top w:val="none" w:sz="0" w:space="0" w:color="auto"/>
            <w:left w:val="none" w:sz="0" w:space="0" w:color="auto"/>
            <w:bottom w:val="none" w:sz="0" w:space="0" w:color="auto"/>
            <w:right w:val="none" w:sz="0" w:space="0" w:color="auto"/>
          </w:divBdr>
          <w:divsChild>
            <w:div w:id="1398669994">
              <w:marLeft w:val="0"/>
              <w:marRight w:val="0"/>
              <w:marTop w:val="0"/>
              <w:marBottom w:val="0"/>
              <w:divBdr>
                <w:top w:val="none" w:sz="0" w:space="0" w:color="auto"/>
                <w:left w:val="none" w:sz="0" w:space="0" w:color="auto"/>
                <w:bottom w:val="none" w:sz="0" w:space="0" w:color="auto"/>
                <w:right w:val="none" w:sz="0" w:space="0" w:color="auto"/>
              </w:divBdr>
              <w:divsChild>
                <w:div w:id="741802429">
                  <w:marLeft w:val="0"/>
                  <w:marRight w:val="0"/>
                  <w:marTop w:val="0"/>
                  <w:marBottom w:val="0"/>
                  <w:divBdr>
                    <w:top w:val="none" w:sz="0" w:space="0" w:color="auto"/>
                    <w:left w:val="none" w:sz="0" w:space="0" w:color="auto"/>
                    <w:bottom w:val="none" w:sz="0" w:space="0" w:color="auto"/>
                    <w:right w:val="none" w:sz="0" w:space="0" w:color="auto"/>
                  </w:divBdr>
                </w:div>
                <w:div w:id="764689158">
                  <w:marLeft w:val="0"/>
                  <w:marRight w:val="0"/>
                  <w:marTop w:val="0"/>
                  <w:marBottom w:val="0"/>
                  <w:divBdr>
                    <w:top w:val="none" w:sz="0" w:space="0" w:color="auto"/>
                    <w:left w:val="none" w:sz="0" w:space="0" w:color="auto"/>
                    <w:bottom w:val="none" w:sz="0" w:space="0" w:color="auto"/>
                    <w:right w:val="none" w:sz="0" w:space="0" w:color="auto"/>
                  </w:divBdr>
                </w:div>
                <w:div w:id="2093163672">
                  <w:marLeft w:val="0"/>
                  <w:marRight w:val="0"/>
                  <w:marTop w:val="0"/>
                  <w:marBottom w:val="0"/>
                  <w:divBdr>
                    <w:top w:val="none" w:sz="0" w:space="0" w:color="auto"/>
                    <w:left w:val="none" w:sz="0" w:space="0" w:color="auto"/>
                    <w:bottom w:val="none" w:sz="0" w:space="0" w:color="auto"/>
                    <w:right w:val="none" w:sz="0" w:space="0" w:color="auto"/>
                  </w:divBdr>
                </w:div>
                <w:div w:id="16202156">
                  <w:marLeft w:val="0"/>
                  <w:marRight w:val="0"/>
                  <w:marTop w:val="0"/>
                  <w:marBottom w:val="0"/>
                  <w:divBdr>
                    <w:top w:val="none" w:sz="0" w:space="0" w:color="auto"/>
                    <w:left w:val="none" w:sz="0" w:space="0" w:color="auto"/>
                    <w:bottom w:val="none" w:sz="0" w:space="0" w:color="auto"/>
                    <w:right w:val="none" w:sz="0" w:space="0" w:color="auto"/>
                  </w:divBdr>
                </w:div>
                <w:div w:id="460345370">
                  <w:marLeft w:val="0"/>
                  <w:marRight w:val="0"/>
                  <w:marTop w:val="0"/>
                  <w:marBottom w:val="0"/>
                  <w:divBdr>
                    <w:top w:val="none" w:sz="0" w:space="0" w:color="auto"/>
                    <w:left w:val="none" w:sz="0" w:space="0" w:color="auto"/>
                    <w:bottom w:val="none" w:sz="0" w:space="0" w:color="auto"/>
                    <w:right w:val="none" w:sz="0" w:space="0" w:color="auto"/>
                  </w:divBdr>
                </w:div>
                <w:div w:id="574323902">
                  <w:marLeft w:val="0"/>
                  <w:marRight w:val="0"/>
                  <w:marTop w:val="0"/>
                  <w:marBottom w:val="0"/>
                  <w:divBdr>
                    <w:top w:val="none" w:sz="0" w:space="0" w:color="auto"/>
                    <w:left w:val="none" w:sz="0" w:space="0" w:color="auto"/>
                    <w:bottom w:val="none" w:sz="0" w:space="0" w:color="auto"/>
                    <w:right w:val="none" w:sz="0" w:space="0" w:color="auto"/>
                  </w:divBdr>
                </w:div>
                <w:div w:id="1051611790">
                  <w:marLeft w:val="0"/>
                  <w:marRight w:val="0"/>
                  <w:marTop w:val="0"/>
                  <w:marBottom w:val="0"/>
                  <w:divBdr>
                    <w:top w:val="none" w:sz="0" w:space="0" w:color="auto"/>
                    <w:left w:val="none" w:sz="0" w:space="0" w:color="auto"/>
                    <w:bottom w:val="none" w:sz="0" w:space="0" w:color="auto"/>
                    <w:right w:val="none" w:sz="0" w:space="0" w:color="auto"/>
                  </w:divBdr>
                </w:div>
                <w:div w:id="878979141">
                  <w:marLeft w:val="0"/>
                  <w:marRight w:val="0"/>
                  <w:marTop w:val="0"/>
                  <w:marBottom w:val="0"/>
                  <w:divBdr>
                    <w:top w:val="none" w:sz="0" w:space="0" w:color="auto"/>
                    <w:left w:val="none" w:sz="0" w:space="0" w:color="auto"/>
                    <w:bottom w:val="none" w:sz="0" w:space="0" w:color="auto"/>
                    <w:right w:val="none" w:sz="0" w:space="0" w:color="auto"/>
                  </w:divBdr>
                </w:div>
                <w:div w:id="2124372996">
                  <w:marLeft w:val="0"/>
                  <w:marRight w:val="0"/>
                  <w:marTop w:val="0"/>
                  <w:marBottom w:val="0"/>
                  <w:divBdr>
                    <w:top w:val="none" w:sz="0" w:space="0" w:color="auto"/>
                    <w:left w:val="none" w:sz="0" w:space="0" w:color="auto"/>
                    <w:bottom w:val="none" w:sz="0" w:space="0" w:color="auto"/>
                    <w:right w:val="none" w:sz="0" w:space="0" w:color="auto"/>
                  </w:divBdr>
                </w:div>
                <w:div w:id="642777952">
                  <w:marLeft w:val="0"/>
                  <w:marRight w:val="0"/>
                  <w:marTop w:val="0"/>
                  <w:marBottom w:val="0"/>
                  <w:divBdr>
                    <w:top w:val="none" w:sz="0" w:space="0" w:color="auto"/>
                    <w:left w:val="none" w:sz="0" w:space="0" w:color="auto"/>
                    <w:bottom w:val="none" w:sz="0" w:space="0" w:color="auto"/>
                    <w:right w:val="none" w:sz="0" w:space="0" w:color="auto"/>
                  </w:divBdr>
                </w:div>
                <w:div w:id="184633890">
                  <w:marLeft w:val="0"/>
                  <w:marRight w:val="0"/>
                  <w:marTop w:val="0"/>
                  <w:marBottom w:val="0"/>
                  <w:divBdr>
                    <w:top w:val="none" w:sz="0" w:space="0" w:color="auto"/>
                    <w:left w:val="none" w:sz="0" w:space="0" w:color="auto"/>
                    <w:bottom w:val="none" w:sz="0" w:space="0" w:color="auto"/>
                    <w:right w:val="none" w:sz="0" w:space="0" w:color="auto"/>
                  </w:divBdr>
                </w:div>
                <w:div w:id="329259657">
                  <w:marLeft w:val="0"/>
                  <w:marRight w:val="0"/>
                  <w:marTop w:val="0"/>
                  <w:marBottom w:val="0"/>
                  <w:divBdr>
                    <w:top w:val="none" w:sz="0" w:space="0" w:color="auto"/>
                    <w:left w:val="none" w:sz="0" w:space="0" w:color="auto"/>
                    <w:bottom w:val="none" w:sz="0" w:space="0" w:color="auto"/>
                    <w:right w:val="none" w:sz="0" w:space="0" w:color="auto"/>
                  </w:divBdr>
                </w:div>
                <w:div w:id="397411070">
                  <w:marLeft w:val="0"/>
                  <w:marRight w:val="0"/>
                  <w:marTop w:val="0"/>
                  <w:marBottom w:val="0"/>
                  <w:divBdr>
                    <w:top w:val="none" w:sz="0" w:space="0" w:color="auto"/>
                    <w:left w:val="none" w:sz="0" w:space="0" w:color="auto"/>
                    <w:bottom w:val="none" w:sz="0" w:space="0" w:color="auto"/>
                    <w:right w:val="none" w:sz="0" w:space="0" w:color="auto"/>
                  </w:divBdr>
                </w:div>
                <w:div w:id="1672563936">
                  <w:marLeft w:val="0"/>
                  <w:marRight w:val="0"/>
                  <w:marTop w:val="0"/>
                  <w:marBottom w:val="0"/>
                  <w:divBdr>
                    <w:top w:val="none" w:sz="0" w:space="0" w:color="auto"/>
                    <w:left w:val="none" w:sz="0" w:space="0" w:color="auto"/>
                    <w:bottom w:val="none" w:sz="0" w:space="0" w:color="auto"/>
                    <w:right w:val="none" w:sz="0" w:space="0" w:color="auto"/>
                  </w:divBdr>
                </w:div>
                <w:div w:id="1032192604">
                  <w:marLeft w:val="0"/>
                  <w:marRight w:val="0"/>
                  <w:marTop w:val="0"/>
                  <w:marBottom w:val="0"/>
                  <w:divBdr>
                    <w:top w:val="none" w:sz="0" w:space="0" w:color="auto"/>
                    <w:left w:val="none" w:sz="0" w:space="0" w:color="auto"/>
                    <w:bottom w:val="none" w:sz="0" w:space="0" w:color="auto"/>
                    <w:right w:val="none" w:sz="0" w:space="0" w:color="auto"/>
                  </w:divBdr>
                </w:div>
                <w:div w:id="104465547">
                  <w:marLeft w:val="0"/>
                  <w:marRight w:val="0"/>
                  <w:marTop w:val="0"/>
                  <w:marBottom w:val="0"/>
                  <w:divBdr>
                    <w:top w:val="none" w:sz="0" w:space="0" w:color="auto"/>
                    <w:left w:val="none" w:sz="0" w:space="0" w:color="auto"/>
                    <w:bottom w:val="none" w:sz="0" w:space="0" w:color="auto"/>
                    <w:right w:val="none" w:sz="0" w:space="0" w:color="auto"/>
                  </w:divBdr>
                </w:div>
                <w:div w:id="1362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1557">
      <w:bodyDiv w:val="1"/>
      <w:marLeft w:val="0"/>
      <w:marRight w:val="0"/>
      <w:marTop w:val="0"/>
      <w:marBottom w:val="0"/>
      <w:divBdr>
        <w:top w:val="none" w:sz="0" w:space="0" w:color="auto"/>
        <w:left w:val="none" w:sz="0" w:space="0" w:color="auto"/>
        <w:bottom w:val="none" w:sz="0" w:space="0" w:color="auto"/>
        <w:right w:val="none" w:sz="0" w:space="0" w:color="auto"/>
      </w:divBdr>
      <w:divsChild>
        <w:div w:id="901329462">
          <w:marLeft w:val="0"/>
          <w:marRight w:val="0"/>
          <w:marTop w:val="0"/>
          <w:marBottom w:val="0"/>
          <w:divBdr>
            <w:top w:val="none" w:sz="0" w:space="0" w:color="auto"/>
            <w:left w:val="none" w:sz="0" w:space="0" w:color="auto"/>
            <w:bottom w:val="none" w:sz="0" w:space="0" w:color="auto"/>
            <w:right w:val="none" w:sz="0" w:space="0" w:color="auto"/>
          </w:divBdr>
        </w:div>
        <w:div w:id="1797094949">
          <w:marLeft w:val="0"/>
          <w:marRight w:val="0"/>
          <w:marTop w:val="0"/>
          <w:marBottom w:val="0"/>
          <w:divBdr>
            <w:top w:val="none" w:sz="0" w:space="0" w:color="auto"/>
            <w:left w:val="none" w:sz="0" w:space="0" w:color="auto"/>
            <w:bottom w:val="none" w:sz="0" w:space="0" w:color="auto"/>
            <w:right w:val="none" w:sz="0" w:space="0" w:color="auto"/>
          </w:divBdr>
        </w:div>
        <w:div w:id="185873091">
          <w:marLeft w:val="0"/>
          <w:marRight w:val="0"/>
          <w:marTop w:val="0"/>
          <w:marBottom w:val="0"/>
          <w:divBdr>
            <w:top w:val="none" w:sz="0" w:space="0" w:color="auto"/>
            <w:left w:val="none" w:sz="0" w:space="0" w:color="auto"/>
            <w:bottom w:val="none" w:sz="0" w:space="0" w:color="auto"/>
            <w:right w:val="none" w:sz="0" w:space="0" w:color="auto"/>
          </w:divBdr>
        </w:div>
        <w:div w:id="1742023139">
          <w:marLeft w:val="0"/>
          <w:marRight w:val="0"/>
          <w:marTop w:val="0"/>
          <w:marBottom w:val="0"/>
          <w:divBdr>
            <w:top w:val="none" w:sz="0" w:space="0" w:color="auto"/>
            <w:left w:val="none" w:sz="0" w:space="0" w:color="auto"/>
            <w:bottom w:val="none" w:sz="0" w:space="0" w:color="auto"/>
            <w:right w:val="none" w:sz="0" w:space="0" w:color="auto"/>
          </w:divBdr>
        </w:div>
        <w:div w:id="1832795119">
          <w:marLeft w:val="0"/>
          <w:marRight w:val="0"/>
          <w:marTop w:val="0"/>
          <w:marBottom w:val="0"/>
          <w:divBdr>
            <w:top w:val="none" w:sz="0" w:space="0" w:color="auto"/>
            <w:left w:val="none" w:sz="0" w:space="0" w:color="auto"/>
            <w:bottom w:val="none" w:sz="0" w:space="0" w:color="auto"/>
            <w:right w:val="none" w:sz="0" w:space="0" w:color="auto"/>
          </w:divBdr>
        </w:div>
        <w:div w:id="1336297622">
          <w:marLeft w:val="0"/>
          <w:marRight w:val="0"/>
          <w:marTop w:val="0"/>
          <w:marBottom w:val="0"/>
          <w:divBdr>
            <w:top w:val="none" w:sz="0" w:space="0" w:color="auto"/>
            <w:left w:val="none" w:sz="0" w:space="0" w:color="auto"/>
            <w:bottom w:val="none" w:sz="0" w:space="0" w:color="auto"/>
            <w:right w:val="none" w:sz="0" w:space="0" w:color="auto"/>
          </w:divBdr>
        </w:div>
      </w:divsChild>
    </w:div>
    <w:div w:id="1029528960">
      <w:bodyDiv w:val="1"/>
      <w:marLeft w:val="0"/>
      <w:marRight w:val="0"/>
      <w:marTop w:val="0"/>
      <w:marBottom w:val="0"/>
      <w:divBdr>
        <w:top w:val="none" w:sz="0" w:space="0" w:color="auto"/>
        <w:left w:val="none" w:sz="0" w:space="0" w:color="auto"/>
        <w:bottom w:val="none" w:sz="0" w:space="0" w:color="auto"/>
        <w:right w:val="none" w:sz="0" w:space="0" w:color="auto"/>
      </w:divBdr>
      <w:divsChild>
        <w:div w:id="1236892228">
          <w:marLeft w:val="0"/>
          <w:marRight w:val="0"/>
          <w:marTop w:val="0"/>
          <w:marBottom w:val="0"/>
          <w:divBdr>
            <w:top w:val="none" w:sz="0" w:space="0" w:color="auto"/>
            <w:left w:val="none" w:sz="0" w:space="0" w:color="auto"/>
            <w:bottom w:val="none" w:sz="0" w:space="0" w:color="auto"/>
            <w:right w:val="none" w:sz="0" w:space="0" w:color="auto"/>
          </w:divBdr>
        </w:div>
        <w:div w:id="913931069">
          <w:marLeft w:val="0"/>
          <w:marRight w:val="0"/>
          <w:marTop w:val="0"/>
          <w:marBottom w:val="0"/>
          <w:divBdr>
            <w:top w:val="none" w:sz="0" w:space="0" w:color="auto"/>
            <w:left w:val="none" w:sz="0" w:space="0" w:color="auto"/>
            <w:bottom w:val="none" w:sz="0" w:space="0" w:color="auto"/>
            <w:right w:val="none" w:sz="0" w:space="0" w:color="auto"/>
          </w:divBdr>
        </w:div>
        <w:div w:id="145558550">
          <w:marLeft w:val="0"/>
          <w:marRight w:val="0"/>
          <w:marTop w:val="0"/>
          <w:marBottom w:val="0"/>
          <w:divBdr>
            <w:top w:val="none" w:sz="0" w:space="0" w:color="auto"/>
            <w:left w:val="none" w:sz="0" w:space="0" w:color="auto"/>
            <w:bottom w:val="none" w:sz="0" w:space="0" w:color="auto"/>
            <w:right w:val="none" w:sz="0" w:space="0" w:color="auto"/>
          </w:divBdr>
        </w:div>
      </w:divsChild>
    </w:div>
    <w:div w:id="1773738860">
      <w:bodyDiv w:val="1"/>
      <w:marLeft w:val="0"/>
      <w:marRight w:val="0"/>
      <w:marTop w:val="0"/>
      <w:marBottom w:val="0"/>
      <w:divBdr>
        <w:top w:val="none" w:sz="0" w:space="0" w:color="auto"/>
        <w:left w:val="none" w:sz="0" w:space="0" w:color="auto"/>
        <w:bottom w:val="none" w:sz="0" w:space="0" w:color="auto"/>
        <w:right w:val="none" w:sz="0" w:space="0" w:color="auto"/>
      </w:divBdr>
    </w:div>
    <w:div w:id="1816677779">
      <w:bodyDiv w:val="1"/>
      <w:marLeft w:val="0"/>
      <w:marRight w:val="0"/>
      <w:marTop w:val="0"/>
      <w:marBottom w:val="0"/>
      <w:divBdr>
        <w:top w:val="none" w:sz="0" w:space="0" w:color="auto"/>
        <w:left w:val="none" w:sz="0" w:space="0" w:color="auto"/>
        <w:bottom w:val="none" w:sz="0" w:space="0" w:color="auto"/>
        <w:right w:val="none" w:sz="0" w:space="0" w:color="auto"/>
      </w:divBdr>
      <w:divsChild>
        <w:div w:id="31031067">
          <w:marLeft w:val="0"/>
          <w:marRight w:val="0"/>
          <w:marTop w:val="0"/>
          <w:marBottom w:val="0"/>
          <w:divBdr>
            <w:top w:val="none" w:sz="0" w:space="0" w:color="auto"/>
            <w:left w:val="none" w:sz="0" w:space="0" w:color="auto"/>
            <w:bottom w:val="none" w:sz="0" w:space="0" w:color="auto"/>
            <w:right w:val="none" w:sz="0" w:space="0" w:color="auto"/>
          </w:divBdr>
        </w:div>
        <w:div w:id="1826437942">
          <w:marLeft w:val="0"/>
          <w:marRight w:val="0"/>
          <w:marTop w:val="0"/>
          <w:marBottom w:val="0"/>
          <w:divBdr>
            <w:top w:val="none" w:sz="0" w:space="0" w:color="auto"/>
            <w:left w:val="none" w:sz="0" w:space="0" w:color="auto"/>
            <w:bottom w:val="none" w:sz="0" w:space="0" w:color="auto"/>
            <w:right w:val="none" w:sz="0" w:space="0" w:color="auto"/>
          </w:divBdr>
        </w:div>
        <w:div w:id="510142053">
          <w:marLeft w:val="0"/>
          <w:marRight w:val="0"/>
          <w:marTop w:val="0"/>
          <w:marBottom w:val="0"/>
          <w:divBdr>
            <w:top w:val="none" w:sz="0" w:space="0" w:color="auto"/>
            <w:left w:val="none" w:sz="0" w:space="0" w:color="auto"/>
            <w:bottom w:val="none" w:sz="0" w:space="0" w:color="auto"/>
            <w:right w:val="none" w:sz="0" w:space="0" w:color="auto"/>
          </w:divBdr>
        </w:div>
        <w:div w:id="112527712">
          <w:marLeft w:val="0"/>
          <w:marRight w:val="0"/>
          <w:marTop w:val="0"/>
          <w:marBottom w:val="0"/>
          <w:divBdr>
            <w:top w:val="none" w:sz="0" w:space="0" w:color="auto"/>
            <w:left w:val="none" w:sz="0" w:space="0" w:color="auto"/>
            <w:bottom w:val="none" w:sz="0" w:space="0" w:color="auto"/>
            <w:right w:val="none" w:sz="0" w:space="0" w:color="auto"/>
          </w:divBdr>
        </w:div>
        <w:div w:id="772365642">
          <w:marLeft w:val="0"/>
          <w:marRight w:val="0"/>
          <w:marTop w:val="0"/>
          <w:marBottom w:val="0"/>
          <w:divBdr>
            <w:top w:val="none" w:sz="0" w:space="0" w:color="auto"/>
            <w:left w:val="none" w:sz="0" w:space="0" w:color="auto"/>
            <w:bottom w:val="none" w:sz="0" w:space="0" w:color="auto"/>
            <w:right w:val="none" w:sz="0" w:space="0" w:color="auto"/>
          </w:divBdr>
        </w:div>
        <w:div w:id="39015254">
          <w:marLeft w:val="0"/>
          <w:marRight w:val="0"/>
          <w:marTop w:val="0"/>
          <w:marBottom w:val="0"/>
          <w:divBdr>
            <w:top w:val="none" w:sz="0" w:space="0" w:color="auto"/>
            <w:left w:val="none" w:sz="0" w:space="0" w:color="auto"/>
            <w:bottom w:val="none" w:sz="0" w:space="0" w:color="auto"/>
            <w:right w:val="none" w:sz="0" w:space="0" w:color="auto"/>
          </w:divBdr>
        </w:div>
        <w:div w:id="879127271">
          <w:marLeft w:val="0"/>
          <w:marRight w:val="0"/>
          <w:marTop w:val="0"/>
          <w:marBottom w:val="0"/>
          <w:divBdr>
            <w:top w:val="none" w:sz="0" w:space="0" w:color="auto"/>
            <w:left w:val="none" w:sz="0" w:space="0" w:color="auto"/>
            <w:bottom w:val="none" w:sz="0" w:space="0" w:color="auto"/>
            <w:right w:val="none" w:sz="0" w:space="0" w:color="auto"/>
          </w:divBdr>
        </w:div>
        <w:div w:id="1287463561">
          <w:marLeft w:val="0"/>
          <w:marRight w:val="0"/>
          <w:marTop w:val="0"/>
          <w:marBottom w:val="0"/>
          <w:divBdr>
            <w:top w:val="none" w:sz="0" w:space="0" w:color="auto"/>
            <w:left w:val="none" w:sz="0" w:space="0" w:color="auto"/>
            <w:bottom w:val="none" w:sz="0" w:space="0" w:color="auto"/>
            <w:right w:val="none" w:sz="0" w:space="0" w:color="auto"/>
          </w:divBdr>
        </w:div>
      </w:divsChild>
    </w:div>
    <w:div w:id="1957834508">
      <w:bodyDiv w:val="1"/>
      <w:marLeft w:val="0"/>
      <w:marRight w:val="0"/>
      <w:marTop w:val="0"/>
      <w:marBottom w:val="0"/>
      <w:divBdr>
        <w:top w:val="none" w:sz="0" w:space="0" w:color="auto"/>
        <w:left w:val="none" w:sz="0" w:space="0" w:color="auto"/>
        <w:bottom w:val="none" w:sz="0" w:space="0" w:color="auto"/>
        <w:right w:val="none" w:sz="0" w:space="0" w:color="auto"/>
      </w:divBdr>
      <w:divsChild>
        <w:div w:id="1054475608">
          <w:marLeft w:val="0"/>
          <w:marRight w:val="0"/>
          <w:marTop w:val="0"/>
          <w:marBottom w:val="0"/>
          <w:divBdr>
            <w:top w:val="none" w:sz="0" w:space="0" w:color="auto"/>
            <w:left w:val="none" w:sz="0" w:space="0" w:color="auto"/>
            <w:bottom w:val="none" w:sz="0" w:space="0" w:color="auto"/>
            <w:right w:val="none" w:sz="0" w:space="0" w:color="auto"/>
          </w:divBdr>
        </w:div>
        <w:div w:id="72824710">
          <w:marLeft w:val="0"/>
          <w:marRight w:val="0"/>
          <w:marTop w:val="0"/>
          <w:marBottom w:val="0"/>
          <w:divBdr>
            <w:top w:val="none" w:sz="0" w:space="0" w:color="auto"/>
            <w:left w:val="none" w:sz="0" w:space="0" w:color="auto"/>
            <w:bottom w:val="none" w:sz="0" w:space="0" w:color="auto"/>
            <w:right w:val="none" w:sz="0" w:space="0" w:color="auto"/>
          </w:divBdr>
        </w:div>
        <w:div w:id="609242164">
          <w:marLeft w:val="0"/>
          <w:marRight w:val="0"/>
          <w:marTop w:val="0"/>
          <w:marBottom w:val="0"/>
          <w:divBdr>
            <w:top w:val="none" w:sz="0" w:space="0" w:color="auto"/>
            <w:left w:val="none" w:sz="0" w:space="0" w:color="auto"/>
            <w:bottom w:val="none" w:sz="0" w:space="0" w:color="auto"/>
            <w:right w:val="none" w:sz="0" w:space="0" w:color="auto"/>
          </w:divBdr>
        </w:div>
        <w:div w:id="260646675">
          <w:marLeft w:val="0"/>
          <w:marRight w:val="0"/>
          <w:marTop w:val="0"/>
          <w:marBottom w:val="0"/>
          <w:divBdr>
            <w:top w:val="none" w:sz="0" w:space="0" w:color="auto"/>
            <w:left w:val="none" w:sz="0" w:space="0" w:color="auto"/>
            <w:bottom w:val="none" w:sz="0" w:space="0" w:color="auto"/>
            <w:right w:val="none" w:sz="0" w:space="0" w:color="auto"/>
          </w:divBdr>
        </w:div>
        <w:div w:id="196167430">
          <w:marLeft w:val="0"/>
          <w:marRight w:val="0"/>
          <w:marTop w:val="0"/>
          <w:marBottom w:val="0"/>
          <w:divBdr>
            <w:top w:val="none" w:sz="0" w:space="0" w:color="auto"/>
            <w:left w:val="none" w:sz="0" w:space="0" w:color="auto"/>
            <w:bottom w:val="none" w:sz="0" w:space="0" w:color="auto"/>
            <w:right w:val="none" w:sz="0" w:space="0" w:color="auto"/>
          </w:divBdr>
        </w:div>
        <w:div w:id="1041397240">
          <w:marLeft w:val="0"/>
          <w:marRight w:val="0"/>
          <w:marTop w:val="0"/>
          <w:marBottom w:val="0"/>
          <w:divBdr>
            <w:top w:val="none" w:sz="0" w:space="0" w:color="auto"/>
            <w:left w:val="none" w:sz="0" w:space="0" w:color="auto"/>
            <w:bottom w:val="none" w:sz="0" w:space="0" w:color="auto"/>
            <w:right w:val="none" w:sz="0" w:space="0" w:color="auto"/>
          </w:divBdr>
        </w:div>
        <w:div w:id="1449738538">
          <w:marLeft w:val="0"/>
          <w:marRight w:val="0"/>
          <w:marTop w:val="0"/>
          <w:marBottom w:val="0"/>
          <w:divBdr>
            <w:top w:val="none" w:sz="0" w:space="0" w:color="auto"/>
            <w:left w:val="none" w:sz="0" w:space="0" w:color="auto"/>
            <w:bottom w:val="none" w:sz="0" w:space="0" w:color="auto"/>
            <w:right w:val="none" w:sz="0" w:space="0" w:color="auto"/>
          </w:divBdr>
        </w:div>
        <w:div w:id="33117872">
          <w:marLeft w:val="0"/>
          <w:marRight w:val="0"/>
          <w:marTop w:val="0"/>
          <w:marBottom w:val="0"/>
          <w:divBdr>
            <w:top w:val="none" w:sz="0" w:space="0" w:color="auto"/>
            <w:left w:val="none" w:sz="0" w:space="0" w:color="auto"/>
            <w:bottom w:val="none" w:sz="0" w:space="0" w:color="auto"/>
            <w:right w:val="none" w:sz="0" w:space="0" w:color="auto"/>
          </w:divBdr>
        </w:div>
        <w:div w:id="1207254209">
          <w:marLeft w:val="0"/>
          <w:marRight w:val="0"/>
          <w:marTop w:val="0"/>
          <w:marBottom w:val="0"/>
          <w:divBdr>
            <w:top w:val="none" w:sz="0" w:space="0" w:color="auto"/>
            <w:left w:val="none" w:sz="0" w:space="0" w:color="auto"/>
            <w:bottom w:val="none" w:sz="0" w:space="0" w:color="auto"/>
            <w:right w:val="none" w:sz="0" w:space="0" w:color="auto"/>
          </w:divBdr>
        </w:div>
        <w:div w:id="1483698376">
          <w:marLeft w:val="0"/>
          <w:marRight w:val="0"/>
          <w:marTop w:val="0"/>
          <w:marBottom w:val="0"/>
          <w:divBdr>
            <w:top w:val="none" w:sz="0" w:space="0" w:color="auto"/>
            <w:left w:val="none" w:sz="0" w:space="0" w:color="auto"/>
            <w:bottom w:val="none" w:sz="0" w:space="0" w:color="auto"/>
            <w:right w:val="none" w:sz="0" w:space="0" w:color="auto"/>
          </w:divBdr>
        </w:div>
        <w:div w:id="1343362798">
          <w:marLeft w:val="0"/>
          <w:marRight w:val="0"/>
          <w:marTop w:val="0"/>
          <w:marBottom w:val="0"/>
          <w:divBdr>
            <w:top w:val="none" w:sz="0" w:space="0" w:color="auto"/>
            <w:left w:val="none" w:sz="0" w:space="0" w:color="auto"/>
            <w:bottom w:val="none" w:sz="0" w:space="0" w:color="auto"/>
            <w:right w:val="none" w:sz="0" w:space="0" w:color="auto"/>
          </w:divBdr>
        </w:div>
        <w:div w:id="977032900">
          <w:marLeft w:val="0"/>
          <w:marRight w:val="0"/>
          <w:marTop w:val="0"/>
          <w:marBottom w:val="0"/>
          <w:divBdr>
            <w:top w:val="none" w:sz="0" w:space="0" w:color="auto"/>
            <w:left w:val="none" w:sz="0" w:space="0" w:color="auto"/>
            <w:bottom w:val="none" w:sz="0" w:space="0" w:color="auto"/>
            <w:right w:val="none" w:sz="0" w:space="0" w:color="auto"/>
          </w:divBdr>
        </w:div>
        <w:div w:id="1266037860">
          <w:marLeft w:val="0"/>
          <w:marRight w:val="0"/>
          <w:marTop w:val="0"/>
          <w:marBottom w:val="0"/>
          <w:divBdr>
            <w:top w:val="none" w:sz="0" w:space="0" w:color="auto"/>
            <w:left w:val="none" w:sz="0" w:space="0" w:color="auto"/>
            <w:bottom w:val="none" w:sz="0" w:space="0" w:color="auto"/>
            <w:right w:val="none" w:sz="0" w:space="0" w:color="auto"/>
          </w:divBdr>
        </w:div>
        <w:div w:id="123894501">
          <w:marLeft w:val="0"/>
          <w:marRight w:val="0"/>
          <w:marTop w:val="0"/>
          <w:marBottom w:val="0"/>
          <w:divBdr>
            <w:top w:val="none" w:sz="0" w:space="0" w:color="auto"/>
            <w:left w:val="none" w:sz="0" w:space="0" w:color="auto"/>
            <w:bottom w:val="none" w:sz="0" w:space="0" w:color="auto"/>
            <w:right w:val="none" w:sz="0" w:space="0" w:color="auto"/>
          </w:divBdr>
        </w:div>
        <w:div w:id="1094862273">
          <w:marLeft w:val="0"/>
          <w:marRight w:val="0"/>
          <w:marTop w:val="0"/>
          <w:marBottom w:val="0"/>
          <w:divBdr>
            <w:top w:val="none" w:sz="0" w:space="0" w:color="auto"/>
            <w:left w:val="none" w:sz="0" w:space="0" w:color="auto"/>
            <w:bottom w:val="none" w:sz="0" w:space="0" w:color="auto"/>
            <w:right w:val="none" w:sz="0" w:space="0" w:color="auto"/>
          </w:divBdr>
        </w:div>
        <w:div w:id="496917607">
          <w:marLeft w:val="0"/>
          <w:marRight w:val="0"/>
          <w:marTop w:val="0"/>
          <w:marBottom w:val="0"/>
          <w:divBdr>
            <w:top w:val="none" w:sz="0" w:space="0" w:color="auto"/>
            <w:left w:val="none" w:sz="0" w:space="0" w:color="auto"/>
            <w:bottom w:val="none" w:sz="0" w:space="0" w:color="auto"/>
            <w:right w:val="none" w:sz="0" w:space="0" w:color="auto"/>
          </w:divBdr>
        </w:div>
        <w:div w:id="4596055">
          <w:marLeft w:val="0"/>
          <w:marRight w:val="0"/>
          <w:marTop w:val="0"/>
          <w:marBottom w:val="0"/>
          <w:divBdr>
            <w:top w:val="none" w:sz="0" w:space="0" w:color="auto"/>
            <w:left w:val="none" w:sz="0" w:space="0" w:color="auto"/>
            <w:bottom w:val="none" w:sz="0" w:space="0" w:color="auto"/>
            <w:right w:val="none" w:sz="0" w:space="0" w:color="auto"/>
          </w:divBdr>
        </w:div>
        <w:div w:id="14058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A351-940A-40AE-991E-BE8BBA3B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XPPRO</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dc:creator>
  <cp:lastModifiedBy>Seda Yalaz</cp:lastModifiedBy>
  <cp:revision>2</cp:revision>
  <dcterms:created xsi:type="dcterms:W3CDTF">2019-07-16T08:19:00Z</dcterms:created>
  <dcterms:modified xsi:type="dcterms:W3CDTF">2019-07-16T08:19:00Z</dcterms:modified>
</cp:coreProperties>
</file>