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3B" w:rsidRPr="00634DCA" w:rsidRDefault="00B57CEF" w:rsidP="00D96F3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B57CEF">
        <w:rPr>
          <w:sz w:val="20"/>
          <w:szCs w:val="20"/>
          <w:lang w:val="tr-TR" w:eastAsia="tr-TR"/>
        </w:rPr>
        <w:t xml:space="preserve">91/155/EC Avrupa Birliği direktifi ve onun düzeltmeleri (93/112/EC,2001/58/EC) ile 11/03/2002 </w:t>
      </w:r>
      <w:proofErr w:type="gramStart"/>
      <w:r w:rsidRPr="00B57CEF">
        <w:rPr>
          <w:sz w:val="20"/>
          <w:szCs w:val="20"/>
          <w:lang w:val="tr-TR" w:eastAsia="tr-TR"/>
        </w:rPr>
        <w:t>tarih ,24692</w:t>
      </w:r>
      <w:proofErr w:type="gramEnd"/>
      <w:r w:rsidRPr="00B57CEF">
        <w:rPr>
          <w:sz w:val="20"/>
          <w:szCs w:val="20"/>
          <w:lang w:val="tr-TR" w:eastAsia="tr-TR"/>
        </w:rPr>
        <w:t xml:space="preserve"> sayılı Güvenlik Bilgi Formlarının Düzenlenmesine ilişkin Usul ve Esasları Tebliğine uygun olarak hazırlanmıştır</w:t>
      </w:r>
      <w:r w:rsidR="00D96F3B">
        <w:rPr>
          <w:sz w:val="20"/>
          <w:szCs w:val="20"/>
          <w:lang w:val="tr-TR" w:eastAsia="tr-TR"/>
        </w:rPr>
        <w:tab/>
      </w:r>
      <w:r w:rsidR="00D96F3B">
        <w:rPr>
          <w:sz w:val="20"/>
          <w:szCs w:val="20"/>
          <w:lang w:val="tr-TR" w:eastAsia="tr-TR"/>
        </w:rPr>
        <w:tab/>
      </w:r>
    </w:p>
    <w:p w:rsidR="00B57CEF" w:rsidRPr="00E0219A" w:rsidRDefault="00B57CEF" w:rsidP="00B57CE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E0219A">
        <w:rPr>
          <w:b/>
          <w:sz w:val="22"/>
          <w:szCs w:val="22"/>
          <w:lang w:val="tr-TR" w:eastAsia="tr-TR"/>
        </w:rPr>
        <w:t>1.MADDE/MÜSTAHZAR VE ŞİRKET/İŞ SAHİBİNİN TANITIMI</w:t>
      </w:r>
    </w:p>
    <w:p w:rsidR="00B57CEF" w:rsidRDefault="00B57CEF" w:rsidP="00D96F3B">
      <w:pPr>
        <w:pStyle w:val="Titoloparagrafo"/>
        <w:rPr>
          <w:rFonts w:ascii="Times New Roman" w:hAnsi="Times New Roman" w:cs="Times New Roman"/>
          <w:sz w:val="20"/>
          <w:szCs w:val="20"/>
          <w:lang w:val="tr-TR" w:eastAsia="tr-TR"/>
        </w:rPr>
      </w:pPr>
      <w:r w:rsidRPr="00B57CEF">
        <w:rPr>
          <w:rFonts w:ascii="Times New Roman" w:hAnsi="Times New Roman" w:cs="Times New Roman"/>
          <w:sz w:val="20"/>
          <w:szCs w:val="20"/>
          <w:lang w:val="tr-TR" w:eastAsia="tr-TR"/>
        </w:rPr>
        <w:t>Madde/Müstahzar Adı ve Kodu:</w:t>
      </w:r>
      <w:r>
        <w:rPr>
          <w:sz w:val="20"/>
          <w:szCs w:val="20"/>
          <w:lang w:val="tr-TR" w:eastAsia="tr-TR"/>
        </w:rPr>
        <w:t xml:space="preserve"> </w:t>
      </w:r>
      <w:r w:rsidRPr="00B57CEF">
        <w:rPr>
          <w:rFonts w:ascii="Times New Roman" w:hAnsi="Times New Roman" w:cs="Times New Roman"/>
          <w:b w:val="0"/>
          <w:bCs w:val="0"/>
          <w:noProof w:val="0"/>
          <w:sz w:val="20"/>
          <w:szCs w:val="20"/>
          <w:lang w:val="tr-TR" w:eastAsia="tr-TR"/>
        </w:rPr>
        <w:t xml:space="preserve">Yalaz </w:t>
      </w:r>
      <w:r w:rsidR="003D149C">
        <w:rPr>
          <w:rFonts w:ascii="Times New Roman" w:hAnsi="Times New Roman" w:cs="Times New Roman"/>
          <w:b w:val="0"/>
          <w:bCs w:val="0"/>
          <w:noProof w:val="0"/>
          <w:sz w:val="20"/>
          <w:szCs w:val="20"/>
          <w:lang w:val="tr-TR" w:eastAsia="tr-TR"/>
        </w:rPr>
        <w:t>Yol Çizgi</w:t>
      </w:r>
      <w:r w:rsidRPr="00B57CEF">
        <w:rPr>
          <w:rFonts w:ascii="Times New Roman" w:hAnsi="Times New Roman" w:cs="Times New Roman"/>
          <w:b w:val="0"/>
          <w:bCs w:val="0"/>
          <w:noProof w:val="0"/>
          <w:sz w:val="20"/>
          <w:szCs w:val="20"/>
          <w:lang w:val="tr-TR" w:eastAsia="tr-TR"/>
        </w:rPr>
        <w:t xml:space="preserve"> Boya</w:t>
      </w:r>
      <w:r w:rsidR="003D149C">
        <w:rPr>
          <w:rFonts w:ascii="Times New Roman" w:hAnsi="Times New Roman" w:cs="Times New Roman"/>
          <w:b w:val="0"/>
          <w:bCs w:val="0"/>
          <w:noProof w:val="0"/>
          <w:sz w:val="20"/>
          <w:szCs w:val="20"/>
          <w:lang w:val="tr-TR" w:eastAsia="tr-TR"/>
        </w:rPr>
        <w:t>sı</w:t>
      </w:r>
      <w:r w:rsidRPr="00634DCA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 </w:t>
      </w:r>
    </w:p>
    <w:p w:rsidR="00D96F3B" w:rsidRPr="00B57CEF" w:rsidRDefault="00D96F3B" w:rsidP="00D96F3B">
      <w:pPr>
        <w:pStyle w:val="Titoloparagrafo"/>
        <w:rPr>
          <w:rFonts w:ascii="Times New Roman" w:hAnsi="Times New Roman" w:cs="Times New Roman"/>
          <w:b w:val="0"/>
          <w:sz w:val="20"/>
          <w:szCs w:val="20"/>
          <w:lang w:val="tr-TR" w:eastAsia="tr-TR"/>
        </w:rPr>
      </w:pPr>
      <w:r w:rsidRPr="00634DCA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Hazırlama Tarihi: </w:t>
      </w:r>
      <w:r w:rsidRPr="00B57CEF">
        <w:rPr>
          <w:rFonts w:ascii="Times New Roman" w:hAnsi="Times New Roman" w:cs="Times New Roman"/>
          <w:b w:val="0"/>
          <w:sz w:val="20"/>
          <w:szCs w:val="20"/>
          <w:lang w:val="tr-TR" w:eastAsia="tr-TR"/>
        </w:rPr>
        <w:t>01/09/2008</w:t>
      </w:r>
    </w:p>
    <w:p w:rsidR="00D96F3B" w:rsidRPr="00634DCA" w:rsidRDefault="00D96F3B" w:rsidP="00D96F3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b/>
          <w:sz w:val="20"/>
          <w:szCs w:val="20"/>
          <w:lang w:val="tr-TR" w:eastAsia="tr-TR"/>
        </w:rPr>
        <w:t>Ürün Gurubu:</w:t>
      </w:r>
      <w:r w:rsidRPr="00634DCA">
        <w:rPr>
          <w:sz w:val="20"/>
          <w:szCs w:val="20"/>
          <w:lang w:val="tr-TR" w:eastAsia="tr-TR"/>
        </w:rPr>
        <w:t xml:space="preserve"> </w:t>
      </w:r>
      <w:r w:rsidR="0033677B" w:rsidRPr="00634DCA">
        <w:rPr>
          <w:sz w:val="20"/>
          <w:szCs w:val="20"/>
          <w:lang w:val="tr-TR" w:eastAsia="tr-TR"/>
        </w:rPr>
        <w:t>Son kat</w:t>
      </w:r>
      <w:r w:rsidRPr="00634DCA">
        <w:rPr>
          <w:sz w:val="20"/>
          <w:szCs w:val="20"/>
          <w:lang w:val="tr-TR" w:eastAsia="tr-TR"/>
        </w:rPr>
        <w:t xml:space="preserve"> Boya</w:t>
      </w:r>
    </w:p>
    <w:p w:rsidR="003905D7" w:rsidRDefault="00D96F3B" w:rsidP="00D96F3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>
        <w:rPr>
          <w:b/>
          <w:sz w:val="20"/>
          <w:szCs w:val="20"/>
          <w:lang w:val="tr-TR" w:eastAsia="tr-TR"/>
        </w:rPr>
        <w:t>Madde/Müstahzarın k</w:t>
      </w:r>
      <w:r w:rsidRPr="00634DCA">
        <w:rPr>
          <w:b/>
          <w:sz w:val="20"/>
          <w:szCs w:val="20"/>
          <w:lang w:val="tr-TR" w:eastAsia="tr-TR"/>
        </w:rPr>
        <w:t>ullanım yeri:</w:t>
      </w:r>
      <w:r w:rsidRPr="00634DCA">
        <w:rPr>
          <w:sz w:val="20"/>
          <w:szCs w:val="20"/>
          <w:lang w:val="tr-TR" w:eastAsia="tr-TR"/>
        </w:rPr>
        <w:t xml:space="preserve"> </w:t>
      </w:r>
      <w:r w:rsidR="003D149C">
        <w:rPr>
          <w:sz w:val="20"/>
          <w:szCs w:val="20"/>
          <w:lang w:val="tr-TR" w:eastAsia="tr-TR"/>
        </w:rPr>
        <w:t>Yol çizgi işaretleme boyası</w:t>
      </w:r>
    </w:p>
    <w:p w:rsidR="00D96F3B" w:rsidRPr="00634DCA" w:rsidRDefault="00D96F3B" w:rsidP="00D96F3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b/>
          <w:sz w:val="20"/>
          <w:szCs w:val="20"/>
          <w:lang w:val="tr-TR" w:eastAsia="tr-TR"/>
        </w:rPr>
        <w:t>Firmanın Tanıtımı:</w:t>
      </w:r>
      <w:r w:rsidRPr="00634DCA">
        <w:rPr>
          <w:sz w:val="20"/>
          <w:szCs w:val="20"/>
          <w:lang w:val="tr-TR" w:eastAsia="tr-TR"/>
        </w:rPr>
        <w:t xml:space="preserve"> </w:t>
      </w:r>
      <w:r w:rsidRPr="00634DCA">
        <w:rPr>
          <w:sz w:val="20"/>
          <w:szCs w:val="20"/>
        </w:rPr>
        <w:t xml:space="preserve">Yalaz Boya Kim.Ve Gida </w:t>
      </w:r>
      <w:proofErr w:type="gramStart"/>
      <w:r w:rsidRPr="00634DCA">
        <w:rPr>
          <w:sz w:val="20"/>
          <w:szCs w:val="20"/>
        </w:rPr>
        <w:t>Ürn.İth</w:t>
      </w:r>
      <w:proofErr w:type="gramEnd"/>
      <w:r w:rsidRPr="00634DCA">
        <w:rPr>
          <w:sz w:val="20"/>
          <w:szCs w:val="20"/>
        </w:rPr>
        <w:t>.İhr.San.Tic.Ltd.Şti</w:t>
      </w:r>
    </w:p>
    <w:p w:rsidR="00D96F3B" w:rsidRPr="00634DCA" w:rsidRDefault="00D96F3B" w:rsidP="00D96F3B">
      <w:pPr>
        <w:pStyle w:val="Titoloparagrafo"/>
        <w:rPr>
          <w:rFonts w:ascii="Times New Roman" w:hAnsi="Times New Roman" w:cs="Times New Roman"/>
          <w:sz w:val="20"/>
          <w:szCs w:val="20"/>
          <w:lang w:val="tr-TR" w:eastAsia="tr-TR"/>
        </w:rPr>
      </w:pPr>
      <w:r w:rsidRPr="00634DCA">
        <w:rPr>
          <w:rFonts w:ascii="Times New Roman" w:hAnsi="Times New Roman" w:cs="Times New Roman"/>
          <w:sz w:val="20"/>
          <w:szCs w:val="20"/>
          <w:lang w:val="tr-TR" w:eastAsia="tr-TR"/>
        </w:rPr>
        <w:t xml:space="preserve">Acil Durum Telefon u: </w:t>
      </w:r>
      <w:r w:rsidRPr="00634DCA">
        <w:rPr>
          <w:rFonts w:ascii="Times New Roman" w:hAnsi="Times New Roman" w:cs="Times New Roman"/>
          <w:b w:val="0"/>
          <w:sz w:val="20"/>
          <w:szCs w:val="20"/>
          <w:lang w:val="tr-TR" w:eastAsia="tr-TR"/>
        </w:rPr>
        <w:t>02324792635</w:t>
      </w:r>
    </w:p>
    <w:p w:rsidR="00EA5FEF" w:rsidRDefault="00EA5FEF" w:rsidP="00D96F3B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D96F3B" w:rsidRPr="00D0357F" w:rsidRDefault="00D96F3B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D0357F">
        <w:rPr>
          <w:b/>
          <w:sz w:val="22"/>
          <w:szCs w:val="22"/>
          <w:lang w:val="tr-TR" w:eastAsia="tr-TR"/>
        </w:rPr>
        <w:t>2.BİLEŞİMİ/İÇİNDEKİLER HAKKINDA BİLGİ</w:t>
      </w:r>
    </w:p>
    <w:p w:rsidR="00553FB9" w:rsidRDefault="00DC0819" w:rsidP="00DC0819">
      <w:pPr>
        <w:tabs>
          <w:tab w:val="left" w:pos="3255"/>
        </w:tabs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>
        <w:rPr>
          <w:sz w:val="20"/>
          <w:szCs w:val="20"/>
          <w:lang w:val="tr-TR" w:eastAsia="tr-TR"/>
        </w:rPr>
        <w:tab/>
      </w:r>
    </w:p>
    <w:p w:rsidR="00D96F3B" w:rsidRDefault="00D96F3B" w:rsidP="00D96F3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>Tehlikeli kimyasallar yönetmeliği (11.07.1993 tarih ve 21634 sayılı) ve 67/548/EEC Avrupa Birliği direktifine göre sağlığa ve çevreye zararlı maddeler</w:t>
      </w:r>
    </w:p>
    <w:p w:rsidR="00EA5FEF" w:rsidRPr="00634DCA" w:rsidRDefault="00EA5FEF" w:rsidP="00D96F3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992"/>
        <w:gridCol w:w="1701"/>
        <w:gridCol w:w="1276"/>
        <w:gridCol w:w="2996"/>
      </w:tblGrid>
      <w:tr w:rsidR="00D96F3B" w:rsidRPr="00D96F3B" w:rsidTr="002B1486">
        <w:tc>
          <w:tcPr>
            <w:tcW w:w="2335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tr-TR" w:eastAsia="tr-TR"/>
              </w:rPr>
            </w:pPr>
            <w:r w:rsidRPr="00D96F3B">
              <w:rPr>
                <w:b/>
                <w:sz w:val="20"/>
                <w:szCs w:val="20"/>
                <w:lang w:val="tr-TR" w:eastAsia="tr-TR"/>
              </w:rPr>
              <w:t>İsim</w:t>
            </w:r>
          </w:p>
        </w:tc>
        <w:tc>
          <w:tcPr>
            <w:tcW w:w="992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tr-TR" w:eastAsia="tr-TR"/>
              </w:rPr>
            </w:pPr>
            <w:r w:rsidRPr="00D96F3B">
              <w:rPr>
                <w:b/>
                <w:sz w:val="20"/>
                <w:szCs w:val="20"/>
                <w:lang w:val="tr-TR" w:eastAsia="tr-TR"/>
              </w:rPr>
              <w:t>EC No.</w:t>
            </w:r>
          </w:p>
        </w:tc>
        <w:tc>
          <w:tcPr>
            <w:tcW w:w="1701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tr-TR" w:eastAsia="tr-TR"/>
              </w:rPr>
            </w:pPr>
            <w:r w:rsidRPr="00D96F3B">
              <w:rPr>
                <w:b/>
                <w:sz w:val="20"/>
                <w:szCs w:val="20"/>
                <w:lang w:val="tr-TR" w:eastAsia="tr-TR"/>
              </w:rPr>
              <w:t>CAS Numarası</w:t>
            </w:r>
          </w:p>
        </w:tc>
        <w:tc>
          <w:tcPr>
            <w:tcW w:w="1276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tr-TR" w:eastAsia="tr-TR"/>
              </w:rPr>
            </w:pPr>
            <w:r w:rsidRPr="00D96F3B">
              <w:rPr>
                <w:b/>
                <w:sz w:val="20"/>
                <w:szCs w:val="20"/>
                <w:lang w:val="tr-TR" w:eastAsia="tr-TR"/>
              </w:rPr>
              <w:t>İçindekiler %</w:t>
            </w:r>
          </w:p>
        </w:tc>
        <w:tc>
          <w:tcPr>
            <w:tcW w:w="2996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tr-TR" w:eastAsia="tr-TR"/>
              </w:rPr>
            </w:pPr>
            <w:r w:rsidRPr="00D96F3B">
              <w:rPr>
                <w:b/>
                <w:sz w:val="20"/>
                <w:szCs w:val="20"/>
                <w:lang w:val="tr-TR" w:eastAsia="tr-TR"/>
              </w:rPr>
              <w:t>Sınıflandırma (T.C.27092 )</w:t>
            </w:r>
          </w:p>
          <w:p w:rsidR="00D96F3B" w:rsidRPr="00D96F3B" w:rsidRDefault="00D96F3B" w:rsidP="00D96F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tr-TR" w:eastAsia="tr-TR"/>
              </w:rPr>
            </w:pPr>
            <w:r w:rsidRPr="00D96F3B">
              <w:rPr>
                <w:b/>
                <w:sz w:val="20"/>
                <w:szCs w:val="20"/>
                <w:lang w:val="tr-TR" w:eastAsia="tr-TR"/>
              </w:rPr>
              <w:t>(67/548/EEC)</w:t>
            </w:r>
          </w:p>
        </w:tc>
      </w:tr>
      <w:tr w:rsidR="00D96F3B" w:rsidRPr="00D96F3B" w:rsidTr="002B1486">
        <w:tc>
          <w:tcPr>
            <w:tcW w:w="2335" w:type="dxa"/>
            <w:shd w:val="clear" w:color="auto" w:fill="auto"/>
          </w:tcPr>
          <w:p w:rsidR="00D96F3B" w:rsidRPr="00D96F3B" w:rsidRDefault="008C78A2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8C78A2">
              <w:rPr>
                <w:sz w:val="20"/>
                <w:szCs w:val="20"/>
                <w:lang w:val="tr-TR" w:eastAsia="tr-TR"/>
              </w:rPr>
              <w:t>2-bütanonoksim</w:t>
            </w:r>
          </w:p>
        </w:tc>
        <w:tc>
          <w:tcPr>
            <w:tcW w:w="992" w:type="dxa"/>
            <w:shd w:val="clear" w:color="auto" w:fill="auto"/>
          </w:tcPr>
          <w:p w:rsidR="00D96F3B" w:rsidRPr="00D96F3B" w:rsidRDefault="008C78A2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8C78A2">
              <w:rPr>
                <w:sz w:val="20"/>
                <w:szCs w:val="20"/>
                <w:lang w:val="tr-TR" w:eastAsia="tr-TR"/>
              </w:rPr>
              <w:t>202-496-6</w:t>
            </w:r>
          </w:p>
        </w:tc>
        <w:tc>
          <w:tcPr>
            <w:tcW w:w="1701" w:type="dxa"/>
            <w:shd w:val="clear" w:color="auto" w:fill="auto"/>
          </w:tcPr>
          <w:p w:rsidR="00D96F3B" w:rsidRPr="00D96F3B" w:rsidRDefault="008C78A2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8C78A2">
              <w:rPr>
                <w:sz w:val="20"/>
                <w:szCs w:val="20"/>
                <w:lang w:val="tr-TR" w:eastAsia="tr-TR"/>
              </w:rPr>
              <w:t>96-29-7</w:t>
            </w:r>
          </w:p>
        </w:tc>
        <w:tc>
          <w:tcPr>
            <w:tcW w:w="1276" w:type="dxa"/>
            <w:shd w:val="clear" w:color="auto" w:fill="auto"/>
          </w:tcPr>
          <w:p w:rsidR="00D96F3B" w:rsidRPr="00D96F3B" w:rsidRDefault="008C78A2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8C78A2">
              <w:rPr>
                <w:sz w:val="20"/>
                <w:szCs w:val="20"/>
                <w:lang w:val="tr-TR" w:eastAsia="tr-TR"/>
              </w:rPr>
              <w:t>0,4-07%</w:t>
            </w:r>
          </w:p>
        </w:tc>
        <w:tc>
          <w:tcPr>
            <w:tcW w:w="2996" w:type="dxa"/>
            <w:shd w:val="clear" w:color="auto" w:fill="auto"/>
          </w:tcPr>
          <w:p w:rsidR="00D96F3B" w:rsidRPr="00D96F3B" w:rsidRDefault="008C78A2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proofErr w:type="spellStart"/>
            <w:r w:rsidRPr="008C78A2">
              <w:rPr>
                <w:sz w:val="20"/>
                <w:szCs w:val="20"/>
                <w:lang w:val="tr-TR" w:eastAsia="tr-TR"/>
              </w:rPr>
              <w:t>Carc</w:t>
            </w:r>
            <w:proofErr w:type="spellEnd"/>
            <w:r w:rsidRPr="008C78A2">
              <w:rPr>
                <w:sz w:val="20"/>
                <w:szCs w:val="20"/>
                <w:lang w:val="tr-TR" w:eastAsia="tr-TR"/>
              </w:rPr>
              <w:t xml:space="preserve">. </w:t>
            </w:r>
            <w:proofErr w:type="spellStart"/>
            <w:r w:rsidRPr="008C78A2">
              <w:rPr>
                <w:sz w:val="20"/>
                <w:szCs w:val="20"/>
                <w:lang w:val="tr-TR" w:eastAsia="tr-TR"/>
              </w:rPr>
              <w:t>Cat</w:t>
            </w:r>
            <w:proofErr w:type="spellEnd"/>
            <w:r w:rsidRPr="008C78A2">
              <w:rPr>
                <w:sz w:val="20"/>
                <w:szCs w:val="20"/>
                <w:lang w:val="tr-TR" w:eastAsia="tr-TR"/>
              </w:rPr>
              <w:t>. 3;R40 Xn;R21 R43 Xi;R41</w:t>
            </w:r>
          </w:p>
        </w:tc>
      </w:tr>
      <w:tr w:rsidR="008D7DC4" w:rsidRPr="00D96F3B" w:rsidTr="002B1486">
        <w:tc>
          <w:tcPr>
            <w:tcW w:w="2335" w:type="dxa"/>
            <w:shd w:val="clear" w:color="auto" w:fill="auto"/>
          </w:tcPr>
          <w:p w:rsidR="008D7DC4" w:rsidRPr="00D96F3B" w:rsidRDefault="008D7DC4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sz w:val="20"/>
                <w:szCs w:val="20"/>
                <w:lang w:val="tr-TR" w:eastAsia="tr-TR"/>
              </w:rPr>
              <w:t>Toluen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D7DC4" w:rsidRPr="00D96F3B" w:rsidRDefault="008D7DC4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8D7DC4">
              <w:rPr>
                <w:sz w:val="20"/>
                <w:szCs w:val="20"/>
                <w:lang w:val="tr-TR" w:eastAsia="tr-TR"/>
              </w:rPr>
              <w:t>203-625-9</w:t>
            </w:r>
          </w:p>
        </w:tc>
        <w:tc>
          <w:tcPr>
            <w:tcW w:w="1701" w:type="dxa"/>
            <w:shd w:val="clear" w:color="auto" w:fill="auto"/>
          </w:tcPr>
          <w:p w:rsidR="008D7DC4" w:rsidRPr="00D96F3B" w:rsidRDefault="008D7DC4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8D7DC4">
              <w:rPr>
                <w:sz w:val="20"/>
                <w:szCs w:val="20"/>
                <w:lang w:val="tr-TR" w:eastAsia="tr-TR"/>
              </w:rPr>
              <w:t>108-88-3</w:t>
            </w:r>
          </w:p>
        </w:tc>
        <w:tc>
          <w:tcPr>
            <w:tcW w:w="1276" w:type="dxa"/>
            <w:shd w:val="clear" w:color="auto" w:fill="auto"/>
          </w:tcPr>
          <w:p w:rsidR="008D7DC4" w:rsidRPr="00D96F3B" w:rsidRDefault="008D7DC4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>
              <w:rPr>
                <w:sz w:val="20"/>
                <w:szCs w:val="20"/>
                <w:lang w:val="tr-TR" w:eastAsia="tr-TR"/>
              </w:rPr>
              <w:t>2</w:t>
            </w:r>
            <w:r w:rsidRPr="00D96F3B">
              <w:rPr>
                <w:sz w:val="20"/>
                <w:szCs w:val="20"/>
                <w:lang w:val="tr-TR" w:eastAsia="tr-TR"/>
              </w:rPr>
              <w:t>-</w:t>
            </w:r>
            <w:r>
              <w:rPr>
                <w:sz w:val="20"/>
                <w:szCs w:val="20"/>
                <w:lang w:val="tr-TR" w:eastAsia="tr-TR"/>
              </w:rPr>
              <w:t>1</w:t>
            </w:r>
            <w:r w:rsidRPr="00D96F3B">
              <w:rPr>
                <w:sz w:val="20"/>
                <w:szCs w:val="20"/>
                <w:lang w:val="tr-TR" w:eastAsia="tr-TR"/>
              </w:rPr>
              <w:t>0%</w:t>
            </w:r>
          </w:p>
        </w:tc>
        <w:tc>
          <w:tcPr>
            <w:tcW w:w="2996" w:type="dxa"/>
            <w:shd w:val="clear" w:color="auto" w:fill="auto"/>
          </w:tcPr>
          <w:p w:rsidR="008D7DC4" w:rsidRPr="00D96F3B" w:rsidRDefault="008D7DC4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proofErr w:type="spellStart"/>
            <w:r w:rsidRPr="008D7DC4">
              <w:rPr>
                <w:sz w:val="20"/>
                <w:szCs w:val="20"/>
                <w:lang w:val="tr-TR" w:eastAsia="tr-TR"/>
              </w:rPr>
              <w:t>Repr</w:t>
            </w:r>
            <w:proofErr w:type="spellEnd"/>
            <w:r w:rsidRPr="008D7DC4">
              <w:rPr>
                <w:sz w:val="20"/>
                <w:szCs w:val="20"/>
                <w:lang w:val="tr-TR" w:eastAsia="tr-TR"/>
              </w:rPr>
              <w:t xml:space="preserve">. </w:t>
            </w:r>
            <w:proofErr w:type="spellStart"/>
            <w:r w:rsidRPr="008D7DC4">
              <w:rPr>
                <w:sz w:val="20"/>
                <w:szCs w:val="20"/>
                <w:lang w:val="tr-TR" w:eastAsia="tr-TR"/>
              </w:rPr>
              <w:t>Cat</w:t>
            </w:r>
            <w:proofErr w:type="spellEnd"/>
            <w:r w:rsidRPr="008D7DC4">
              <w:rPr>
                <w:sz w:val="20"/>
                <w:szCs w:val="20"/>
                <w:lang w:val="tr-TR" w:eastAsia="tr-TR"/>
              </w:rPr>
              <w:t xml:space="preserve">. 3; </w:t>
            </w:r>
            <w:proofErr w:type="spellStart"/>
            <w:r w:rsidRPr="008D7DC4">
              <w:rPr>
                <w:sz w:val="20"/>
                <w:szCs w:val="20"/>
                <w:lang w:val="tr-TR" w:eastAsia="tr-TR"/>
              </w:rPr>
              <w:t>Xn</w:t>
            </w:r>
            <w:proofErr w:type="spellEnd"/>
            <w:r w:rsidRPr="008D7DC4">
              <w:rPr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Pr="008D7DC4">
              <w:rPr>
                <w:sz w:val="20"/>
                <w:szCs w:val="20"/>
                <w:lang w:val="tr-TR" w:eastAsia="tr-TR"/>
              </w:rPr>
              <w:t>Xi</w:t>
            </w:r>
            <w:proofErr w:type="spellEnd"/>
            <w:r w:rsidRPr="008D7DC4">
              <w:rPr>
                <w:sz w:val="20"/>
                <w:szCs w:val="20"/>
                <w:lang w:val="tr-TR" w:eastAsia="tr-TR"/>
              </w:rPr>
              <w:t>, F; R 11-38-48/20-63-65-67</w:t>
            </w:r>
          </w:p>
        </w:tc>
      </w:tr>
      <w:tr w:rsidR="00D96F3B" w:rsidRPr="00D96F3B" w:rsidTr="002B1486">
        <w:tc>
          <w:tcPr>
            <w:tcW w:w="2335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proofErr w:type="spellStart"/>
            <w:r w:rsidRPr="00D96F3B">
              <w:rPr>
                <w:sz w:val="20"/>
                <w:szCs w:val="20"/>
                <w:lang w:val="tr-TR" w:eastAsia="tr-TR"/>
              </w:rPr>
              <w:t>ksilen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D96F3B">
              <w:rPr>
                <w:sz w:val="20"/>
                <w:szCs w:val="20"/>
                <w:lang w:val="tr-TR" w:eastAsia="tr-TR"/>
              </w:rPr>
              <w:t>215-535-7</w:t>
            </w:r>
          </w:p>
        </w:tc>
        <w:tc>
          <w:tcPr>
            <w:tcW w:w="1701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D96F3B">
              <w:rPr>
                <w:sz w:val="20"/>
                <w:szCs w:val="20"/>
                <w:lang w:val="tr-TR" w:eastAsia="tr-TR"/>
              </w:rPr>
              <w:t>1330-20-7</w:t>
            </w:r>
          </w:p>
        </w:tc>
        <w:tc>
          <w:tcPr>
            <w:tcW w:w="1276" w:type="dxa"/>
            <w:shd w:val="clear" w:color="auto" w:fill="auto"/>
          </w:tcPr>
          <w:p w:rsidR="00D96F3B" w:rsidRPr="00D96F3B" w:rsidRDefault="008D7DC4" w:rsidP="008D7DC4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>
              <w:rPr>
                <w:sz w:val="20"/>
                <w:szCs w:val="20"/>
                <w:lang w:val="tr-TR" w:eastAsia="tr-TR"/>
              </w:rPr>
              <w:t>2</w:t>
            </w:r>
            <w:r w:rsidR="00D96F3B" w:rsidRPr="00D96F3B">
              <w:rPr>
                <w:sz w:val="20"/>
                <w:szCs w:val="20"/>
                <w:lang w:val="tr-TR" w:eastAsia="tr-TR"/>
              </w:rPr>
              <w:t>-</w:t>
            </w:r>
            <w:r>
              <w:rPr>
                <w:sz w:val="20"/>
                <w:szCs w:val="20"/>
                <w:lang w:val="tr-TR" w:eastAsia="tr-TR"/>
              </w:rPr>
              <w:t>1</w:t>
            </w:r>
            <w:r w:rsidR="00D96F3B" w:rsidRPr="00D96F3B">
              <w:rPr>
                <w:sz w:val="20"/>
                <w:szCs w:val="20"/>
                <w:lang w:val="tr-TR" w:eastAsia="tr-TR"/>
              </w:rPr>
              <w:t>0%</w:t>
            </w:r>
          </w:p>
        </w:tc>
        <w:tc>
          <w:tcPr>
            <w:tcW w:w="2996" w:type="dxa"/>
            <w:shd w:val="clear" w:color="auto" w:fill="auto"/>
          </w:tcPr>
          <w:p w:rsidR="00D96F3B" w:rsidRPr="00D96F3B" w:rsidRDefault="00D96F3B" w:rsidP="00D96F3B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 w:eastAsia="tr-TR"/>
              </w:rPr>
            </w:pPr>
            <w:r w:rsidRPr="00D96F3B">
              <w:rPr>
                <w:sz w:val="20"/>
                <w:szCs w:val="20"/>
                <w:lang w:val="tr-TR" w:eastAsia="tr-TR"/>
              </w:rPr>
              <w:t>R10 Xn;R20/21 Xi;R38</w:t>
            </w:r>
          </w:p>
        </w:tc>
      </w:tr>
    </w:tbl>
    <w:p w:rsidR="00D96F3B" w:rsidRPr="003E5E83" w:rsidRDefault="00D96F3B" w:rsidP="00D96F3B">
      <w:pPr>
        <w:pStyle w:val="Titoloparagrafo"/>
        <w:rPr>
          <w:rFonts w:ascii="Times New Roman" w:hAnsi="Times New Roman" w:cs="Times New Roman"/>
          <w:b w:val="0"/>
          <w:sz w:val="20"/>
          <w:szCs w:val="20"/>
          <w:lang w:val="tr-TR" w:eastAsia="tr-TR"/>
        </w:rPr>
      </w:pPr>
      <w:r w:rsidRPr="003E5E83">
        <w:rPr>
          <w:rFonts w:ascii="Times New Roman" w:hAnsi="Times New Roman" w:cs="Times New Roman"/>
          <w:b w:val="0"/>
          <w:sz w:val="20"/>
          <w:szCs w:val="20"/>
          <w:lang w:val="tr-TR" w:eastAsia="tr-TR"/>
        </w:rPr>
        <w:t>Tüm (R) Cümlecikleri Için Tam Metin 16. Bölümde Verilmistir.</w:t>
      </w:r>
    </w:p>
    <w:p w:rsidR="00D96F3B" w:rsidRPr="003E5E83" w:rsidRDefault="00D96F3B" w:rsidP="00D96F3B">
      <w:pPr>
        <w:pStyle w:val="Titoloparagrafo"/>
        <w:tabs>
          <w:tab w:val="left" w:pos="5655"/>
        </w:tabs>
        <w:rPr>
          <w:rFonts w:ascii="Times New Roman" w:hAnsi="Times New Roman" w:cs="Times New Roman"/>
          <w:sz w:val="20"/>
          <w:szCs w:val="20"/>
          <w:lang w:val="tr-TR" w:eastAsia="tr-TR"/>
        </w:rPr>
      </w:pPr>
      <w:r w:rsidRPr="003E5E83">
        <w:rPr>
          <w:rFonts w:ascii="Times New Roman" w:hAnsi="Times New Roman" w:cs="Times New Roman"/>
          <w:sz w:val="20"/>
          <w:szCs w:val="20"/>
          <w:lang w:val="tr-TR" w:eastAsia="tr-TR"/>
        </w:rPr>
        <w:t>TERTİP HAKKINDA</w:t>
      </w:r>
      <w:r>
        <w:rPr>
          <w:rFonts w:ascii="Times New Roman" w:hAnsi="Times New Roman" w:cs="Times New Roman"/>
          <w:sz w:val="20"/>
          <w:szCs w:val="20"/>
          <w:lang w:val="tr-TR" w:eastAsia="tr-TR"/>
        </w:rPr>
        <w:tab/>
      </w:r>
    </w:p>
    <w:p w:rsidR="00D96F3B" w:rsidRDefault="00D96F3B" w:rsidP="00D96F3B">
      <w:pPr>
        <w:pStyle w:val="Titoloparagrafo"/>
        <w:rPr>
          <w:rFonts w:ascii="Times New Roman" w:hAnsi="Times New Roman" w:cs="Times New Roman"/>
          <w:b w:val="0"/>
          <w:sz w:val="20"/>
          <w:szCs w:val="20"/>
          <w:lang w:val="tr-TR" w:eastAsia="tr-TR"/>
        </w:rPr>
      </w:pPr>
      <w:r w:rsidRPr="003E5E83">
        <w:rPr>
          <w:rFonts w:ascii="Times New Roman" w:hAnsi="Times New Roman" w:cs="Times New Roman"/>
          <w:b w:val="0"/>
          <w:sz w:val="20"/>
          <w:szCs w:val="20"/>
          <w:lang w:val="tr-TR" w:eastAsia="tr-TR"/>
        </w:rPr>
        <w:t>Veriler en son A.B.y direktifine uyumlu olarak verilmiştir.</w:t>
      </w:r>
    </w:p>
    <w:p w:rsidR="00EA5FEF" w:rsidRDefault="00EA5FEF" w:rsidP="00D96F3B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D96F3B" w:rsidRPr="00D0357F" w:rsidRDefault="00D96F3B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D0357F">
        <w:rPr>
          <w:b/>
          <w:sz w:val="22"/>
          <w:szCs w:val="22"/>
          <w:lang w:val="tr-TR" w:eastAsia="tr-TR"/>
        </w:rPr>
        <w:t>3.TEHLİKELERİN TANITIMI</w:t>
      </w:r>
    </w:p>
    <w:p w:rsidR="00E0219A" w:rsidRDefault="00E0219A" w:rsidP="00D96F3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</w:p>
    <w:p w:rsidR="00F358DB" w:rsidRPr="00F358DB" w:rsidRDefault="00F358DB" w:rsidP="00F358DB">
      <w:pPr>
        <w:autoSpaceDE w:val="0"/>
        <w:autoSpaceDN w:val="0"/>
        <w:adjustRightInd w:val="0"/>
        <w:rPr>
          <w:sz w:val="22"/>
          <w:szCs w:val="22"/>
          <w:lang w:val="tr-TR" w:eastAsia="tr-TR"/>
        </w:rPr>
      </w:pPr>
      <w:r w:rsidRPr="00F358DB">
        <w:rPr>
          <w:b/>
          <w:sz w:val="22"/>
          <w:szCs w:val="22"/>
          <w:lang w:val="tr-TR" w:eastAsia="tr-TR"/>
        </w:rPr>
        <w:t>Tehlike tanımı:</w:t>
      </w:r>
    </w:p>
    <w:p w:rsidR="00F358DB" w:rsidRPr="00470619" w:rsidRDefault="00470619" w:rsidP="00F358D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spellStart"/>
      <w:r>
        <w:rPr>
          <w:sz w:val="20"/>
          <w:szCs w:val="20"/>
          <w:lang w:val="tr-TR" w:eastAsia="tr-TR"/>
        </w:rPr>
        <w:t>Xn</w:t>
      </w:r>
      <w:proofErr w:type="spellEnd"/>
      <w:r>
        <w:rPr>
          <w:sz w:val="20"/>
          <w:szCs w:val="20"/>
          <w:lang w:val="tr-TR" w:eastAsia="tr-TR"/>
        </w:rPr>
        <w:t xml:space="preserve"> Sağlığa zararlıdır</w:t>
      </w:r>
    </w:p>
    <w:p w:rsidR="00F358DB" w:rsidRPr="00F358DB" w:rsidRDefault="00F358DB" w:rsidP="00F358DB">
      <w:pP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F358DB">
        <w:rPr>
          <w:b/>
          <w:sz w:val="22"/>
          <w:szCs w:val="22"/>
          <w:lang w:val="tr-TR" w:eastAsia="tr-TR"/>
        </w:rPr>
        <w:t>İnsan ve çevre için özel tehlike uyarıları:</w:t>
      </w:r>
    </w:p>
    <w:p w:rsidR="00F358DB" w:rsidRPr="00F358DB" w:rsidRDefault="00F358DB" w:rsidP="00F358D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F358DB">
        <w:rPr>
          <w:sz w:val="20"/>
          <w:szCs w:val="20"/>
          <w:lang w:val="tr-TR" w:eastAsia="tr-TR"/>
        </w:rPr>
        <w:t xml:space="preserve">Üründe en son yayımlanmış "Avrupa Birliğinde Hazırlama Malzemeleri Genel </w:t>
      </w:r>
      <w:proofErr w:type="spellStart"/>
      <w:r w:rsidRPr="00F358DB">
        <w:rPr>
          <w:sz w:val="20"/>
          <w:szCs w:val="20"/>
          <w:lang w:val="tr-TR" w:eastAsia="tr-TR"/>
        </w:rPr>
        <w:t>Sıralandırma</w:t>
      </w:r>
      <w:proofErr w:type="spellEnd"/>
      <w:r w:rsidRPr="00F358DB">
        <w:rPr>
          <w:sz w:val="20"/>
          <w:szCs w:val="20"/>
          <w:lang w:val="tr-TR" w:eastAsia="tr-TR"/>
        </w:rPr>
        <w:t xml:space="preserve"> Talimatnamesinin"</w:t>
      </w:r>
    </w:p>
    <w:p w:rsidR="00F358DB" w:rsidRPr="00F358DB" w:rsidRDefault="00F358DB" w:rsidP="00F358D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F358DB">
        <w:rPr>
          <w:sz w:val="20"/>
          <w:szCs w:val="20"/>
          <w:lang w:val="tr-TR" w:eastAsia="tr-TR"/>
        </w:rPr>
        <w:t>Hesaplama Yöntemine bağlı olarak tanıtıcı etiket olması zorunludur.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 xml:space="preserve">R 10 </w:t>
      </w:r>
      <w:proofErr w:type="gramStart"/>
      <w:r w:rsidRPr="008D7DC4">
        <w:rPr>
          <w:sz w:val="20"/>
          <w:szCs w:val="20"/>
          <w:lang w:val="tr-TR" w:eastAsia="tr-TR"/>
        </w:rPr>
        <w:t>Tutuşabilir</w:t>
      </w:r>
      <w:proofErr w:type="gramEnd"/>
      <w:r>
        <w:rPr>
          <w:sz w:val="20"/>
          <w:szCs w:val="20"/>
          <w:lang w:val="tr-TR" w:eastAsia="tr-TR"/>
        </w:rPr>
        <w:t>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R 38 Cildi tahriş eder</w:t>
      </w:r>
      <w:r>
        <w:rPr>
          <w:sz w:val="20"/>
          <w:szCs w:val="20"/>
          <w:lang w:val="tr-TR" w:eastAsia="tr-TR"/>
        </w:rPr>
        <w:t>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R 48/20 Sağlığa zararlıdır: Teneffüs yoluyla uzun süre tesiri altında kalındığında sağlığa ciddi zararlar</w:t>
      </w:r>
      <w:r>
        <w:rPr>
          <w:sz w:val="20"/>
          <w:szCs w:val="20"/>
          <w:lang w:val="tr-TR" w:eastAsia="tr-TR"/>
        </w:rPr>
        <w:t>.</w:t>
      </w:r>
      <w:r w:rsidRPr="008D7DC4">
        <w:t xml:space="preserve"> </w:t>
      </w:r>
      <w:r>
        <w:rPr>
          <w:sz w:val="20"/>
          <w:szCs w:val="20"/>
          <w:lang w:val="tr-TR" w:eastAsia="tr-TR"/>
        </w:rPr>
        <w:t>B</w:t>
      </w:r>
      <w:r w:rsidRPr="008D7DC4">
        <w:rPr>
          <w:sz w:val="20"/>
          <w:szCs w:val="20"/>
          <w:lang w:val="tr-TR" w:eastAsia="tr-TR"/>
        </w:rPr>
        <w:t>aş gösterme tehlikesi mevcuttur.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R 63 Ana karnındaki çocuğa muhtemelen zarar verebilir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R 65 Sağlığa zararlıdır: Yutulduğu zaman akciğer hasarlarına sebebiyet verebilir</w:t>
      </w:r>
      <w:r>
        <w:rPr>
          <w:sz w:val="20"/>
          <w:szCs w:val="20"/>
          <w:lang w:val="tr-TR" w:eastAsia="tr-TR"/>
        </w:rPr>
        <w:t>.</w:t>
      </w:r>
    </w:p>
    <w:p w:rsid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R 67 Buharlar uyku basmasına ve uyuşukluğa yol açabilir</w:t>
      </w:r>
      <w:r>
        <w:rPr>
          <w:sz w:val="20"/>
          <w:szCs w:val="20"/>
          <w:lang w:val="tr-TR" w:eastAsia="tr-TR"/>
        </w:rPr>
        <w:t>.</w:t>
      </w:r>
    </w:p>
    <w:p w:rsidR="00F358DB" w:rsidRPr="00F358DB" w:rsidRDefault="00F358DB" w:rsidP="008D7DC4">
      <w:pP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proofErr w:type="spellStart"/>
      <w:r w:rsidRPr="00F358DB">
        <w:rPr>
          <w:b/>
          <w:sz w:val="22"/>
          <w:szCs w:val="22"/>
          <w:lang w:val="tr-TR" w:eastAsia="tr-TR"/>
        </w:rPr>
        <w:t>Klasifikasyon</w:t>
      </w:r>
      <w:proofErr w:type="spellEnd"/>
      <w:r w:rsidRPr="00F358DB">
        <w:rPr>
          <w:b/>
          <w:sz w:val="22"/>
          <w:szCs w:val="22"/>
          <w:lang w:val="tr-TR" w:eastAsia="tr-TR"/>
        </w:rPr>
        <w:t xml:space="preserve"> sistemi:</w:t>
      </w:r>
    </w:p>
    <w:p w:rsidR="00F358DB" w:rsidRPr="00F358DB" w:rsidRDefault="00F358DB" w:rsidP="00F358DB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F358DB">
        <w:rPr>
          <w:sz w:val="20"/>
          <w:szCs w:val="20"/>
          <w:lang w:val="tr-TR" w:eastAsia="tr-TR"/>
        </w:rPr>
        <w:t xml:space="preserve">Sınıflandırma güncel Avrupa Topluluğu listelerine uygun olup, ihtisas </w:t>
      </w:r>
      <w:proofErr w:type="gramStart"/>
      <w:r w:rsidRPr="00F358DB">
        <w:rPr>
          <w:sz w:val="20"/>
          <w:szCs w:val="20"/>
          <w:lang w:val="tr-TR" w:eastAsia="tr-TR"/>
        </w:rPr>
        <w:t>literatüründen</w:t>
      </w:r>
      <w:proofErr w:type="gramEnd"/>
      <w:r w:rsidRPr="00F358DB">
        <w:rPr>
          <w:sz w:val="20"/>
          <w:szCs w:val="20"/>
          <w:lang w:val="tr-TR" w:eastAsia="tr-TR"/>
        </w:rPr>
        <w:t xml:space="preserve"> alınan ve firmalarca verilen</w:t>
      </w:r>
      <w:r w:rsidR="00B07C8E">
        <w:rPr>
          <w:sz w:val="20"/>
          <w:szCs w:val="20"/>
          <w:lang w:val="tr-TR" w:eastAsia="tr-TR"/>
        </w:rPr>
        <w:t xml:space="preserve"> </w:t>
      </w:r>
      <w:r w:rsidR="00B07C8E" w:rsidRPr="00B07C8E">
        <w:rPr>
          <w:sz w:val="20"/>
          <w:szCs w:val="20"/>
          <w:lang w:val="tr-TR" w:eastAsia="tr-TR"/>
        </w:rPr>
        <w:t>bilgilerle</w:t>
      </w:r>
    </w:p>
    <w:p w:rsidR="008D7DC4" w:rsidRDefault="00F358DB" w:rsidP="008D7DC4">
      <w:pPr>
        <w:autoSpaceDE w:val="0"/>
        <w:autoSpaceDN w:val="0"/>
        <w:adjustRightInd w:val="0"/>
      </w:pPr>
      <w:proofErr w:type="gramStart"/>
      <w:r w:rsidRPr="00F358DB">
        <w:rPr>
          <w:sz w:val="20"/>
          <w:szCs w:val="20"/>
          <w:lang w:val="tr-TR" w:eastAsia="tr-TR"/>
        </w:rPr>
        <w:t>takviye</w:t>
      </w:r>
      <w:proofErr w:type="gramEnd"/>
      <w:r w:rsidRPr="00F358DB">
        <w:rPr>
          <w:sz w:val="20"/>
          <w:szCs w:val="20"/>
          <w:lang w:val="tr-TR" w:eastAsia="tr-TR"/>
        </w:rPr>
        <w:t xml:space="preserve"> edilmiştir.</w:t>
      </w:r>
      <w:r w:rsidR="008D7DC4" w:rsidRPr="008D7DC4">
        <w:t xml:space="preserve"> </w:t>
      </w:r>
    </w:p>
    <w:p w:rsidR="008D7DC4" w:rsidRPr="008D7DC4" w:rsidRDefault="008D7DC4" w:rsidP="008D7DC4">
      <w:pP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8D7DC4">
        <w:rPr>
          <w:b/>
          <w:sz w:val="22"/>
          <w:szCs w:val="22"/>
          <w:lang w:val="tr-TR" w:eastAsia="tr-TR"/>
        </w:rPr>
        <w:t>Önleme: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Kullanmadan önce özel talimatları temin edin.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Tüm güvenlik önlemlerini okumadan ve anlamadan işlem yapmayın.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Isı/kıvılcım/açık alev/sıcak yüzeylerden uzak tutun. - Sigara içilmez.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Kabı sıkıca kapalı tutun.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Kap ve alma cihazlarını iyice kapatın/yalıtımını yapın.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Patlamaya karşı korumalı elektrik/havalandırma/aydınlatma cihazları kulanın.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Sadece kıvılcım çıkarmayan aletler kullanın.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Statik deşarja karşı koruyucu önlem alın.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lastRenderedPageBreak/>
        <w:t>Toz/duman/gaz/buhar/spreyi solumayın.</w:t>
      </w:r>
    </w:p>
    <w:p w:rsidR="008D7DC4" w:rsidRDefault="008D7DC4" w:rsidP="008D7DC4">
      <w:pPr>
        <w:autoSpaceDE w:val="0"/>
        <w:autoSpaceDN w:val="0"/>
        <w:adjustRightInd w:val="0"/>
      </w:pPr>
      <w:r w:rsidRPr="008D7DC4">
        <w:rPr>
          <w:sz w:val="20"/>
          <w:szCs w:val="20"/>
          <w:lang w:val="tr-TR" w:eastAsia="tr-TR"/>
        </w:rPr>
        <w:t>Toz/duman/gaz/buhar/spreyi solumamaya dikkat edin.</w:t>
      </w:r>
      <w:r w:rsidRPr="008D7DC4">
        <w:t xml:space="preserve"> 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Herhangi bir işlem yaptıktan sonra iyice temizlenin.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spellStart"/>
      <w:r w:rsidRPr="008D7DC4">
        <w:rPr>
          <w:sz w:val="20"/>
          <w:szCs w:val="20"/>
          <w:lang w:val="tr-TR" w:eastAsia="tr-TR"/>
        </w:rPr>
        <w:t>Kontamine</w:t>
      </w:r>
      <w:proofErr w:type="spellEnd"/>
      <w:r w:rsidRPr="008D7DC4">
        <w:rPr>
          <w:sz w:val="20"/>
          <w:szCs w:val="20"/>
          <w:lang w:val="tr-TR" w:eastAsia="tr-TR"/>
        </w:rPr>
        <w:t xml:space="preserve"> iş giysilerinin işyeri dışına çıkartılmasına izin verilmemelidir.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Koruyucu eldiven/koruyucu giysi/göz koruyucusu/yüz koruyucusu kullanın.</w:t>
      </w:r>
    </w:p>
    <w:p w:rsidR="008D7DC4" w:rsidRPr="008D7DC4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Gereken şekilde kişisel koruyucu teçhizat kullanın.</w:t>
      </w:r>
    </w:p>
    <w:p w:rsidR="00D0357F" w:rsidRPr="00470619" w:rsidRDefault="008D7DC4" w:rsidP="008D7DC4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D7DC4">
        <w:rPr>
          <w:sz w:val="20"/>
          <w:szCs w:val="20"/>
          <w:lang w:val="tr-TR" w:eastAsia="tr-TR"/>
        </w:rPr>
        <w:t>Havalandırma yetersizse solunum koruyucu teçhizat kullanın.</w:t>
      </w:r>
    </w:p>
    <w:p w:rsidR="00D0357F" w:rsidRDefault="00D0357F" w:rsidP="00D96F3B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D96F3B" w:rsidRPr="00D0357F" w:rsidRDefault="00D96F3B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D0357F">
        <w:rPr>
          <w:b/>
          <w:sz w:val="22"/>
          <w:szCs w:val="22"/>
          <w:lang w:val="tr-TR" w:eastAsia="tr-TR"/>
        </w:rPr>
        <w:t>4.İLK YARDIM ÖNLEMLERİ</w:t>
      </w:r>
    </w:p>
    <w:p w:rsidR="00D96F3B" w:rsidRPr="00634DCA" w:rsidRDefault="00D96F3B" w:rsidP="00D96F3B">
      <w:pPr>
        <w:autoSpaceDE w:val="0"/>
        <w:autoSpaceDN w:val="0"/>
        <w:adjustRightInd w:val="0"/>
        <w:ind w:left="266"/>
        <w:rPr>
          <w:b/>
          <w:sz w:val="20"/>
          <w:szCs w:val="20"/>
          <w:lang w:val="tr-TR" w:eastAsia="tr-TR"/>
        </w:rPr>
      </w:pPr>
    </w:p>
    <w:p w:rsidR="00D96F3B" w:rsidRPr="003E5E83" w:rsidRDefault="00D96F3B" w:rsidP="00D96F3B">
      <w:pPr>
        <w:autoSpaceDE w:val="0"/>
        <w:autoSpaceDN w:val="0"/>
        <w:adjustRightInd w:val="0"/>
        <w:jc w:val="both"/>
        <w:rPr>
          <w:b/>
          <w:sz w:val="20"/>
          <w:szCs w:val="20"/>
          <w:lang w:val="tr-TR" w:eastAsia="tr-TR"/>
        </w:rPr>
      </w:pPr>
      <w:r w:rsidRPr="003E5E83">
        <w:rPr>
          <w:b/>
          <w:sz w:val="20"/>
          <w:szCs w:val="20"/>
          <w:lang w:val="tr-TR" w:eastAsia="tr-TR"/>
        </w:rPr>
        <w:t>GENEL BİLGİLER</w:t>
      </w:r>
    </w:p>
    <w:p w:rsidR="00D96F3B" w:rsidRPr="003E5E83" w:rsidRDefault="00D96F3B" w:rsidP="00D96F3B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  <w:r w:rsidRPr="003E5E83">
        <w:rPr>
          <w:sz w:val="20"/>
          <w:szCs w:val="20"/>
          <w:lang w:val="tr-TR" w:eastAsia="tr-TR"/>
        </w:rPr>
        <w:t>Genel ilk yardım uygulayın, dinlendirin, sıca</w:t>
      </w:r>
      <w:r w:rsidR="00B07C8E">
        <w:rPr>
          <w:sz w:val="20"/>
          <w:szCs w:val="20"/>
          <w:lang w:val="tr-TR" w:eastAsia="tr-TR"/>
        </w:rPr>
        <w:t>k tutun ve temiz hava sağlayın.</w:t>
      </w:r>
      <w:r w:rsidRPr="003E5E83">
        <w:rPr>
          <w:sz w:val="20"/>
          <w:szCs w:val="20"/>
          <w:lang w:val="tr-TR" w:eastAsia="tr-TR"/>
        </w:rPr>
        <w:t xml:space="preserve"> Bayılmış ise kazazedeye hiçbir şey içirmeyin. </w:t>
      </w:r>
    </w:p>
    <w:p w:rsidR="006F58A0" w:rsidRPr="006F58A0" w:rsidRDefault="00D96F3B" w:rsidP="006F58A0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  <w:r w:rsidRPr="003E5E83">
        <w:rPr>
          <w:sz w:val="20"/>
          <w:szCs w:val="20"/>
          <w:lang w:val="tr-TR" w:eastAsia="tr-TR"/>
        </w:rPr>
        <w:t>Herhangi bir rahatsızlığın devamı halinde doktora başvurun</w:t>
      </w:r>
      <w:r w:rsidR="006F58A0">
        <w:rPr>
          <w:sz w:val="20"/>
          <w:szCs w:val="20"/>
          <w:lang w:val="tr-TR" w:eastAsia="tr-TR"/>
        </w:rPr>
        <w:t>.</w:t>
      </w:r>
      <w:r w:rsidR="006F58A0" w:rsidRPr="006F58A0">
        <w:t xml:space="preserve"> </w:t>
      </w:r>
      <w:r w:rsidR="006F58A0" w:rsidRPr="006F58A0">
        <w:rPr>
          <w:sz w:val="20"/>
          <w:szCs w:val="20"/>
          <w:lang w:val="tr-TR" w:eastAsia="tr-TR"/>
        </w:rPr>
        <w:t>Zehirlenme belirtileri birçok saat sonra baş gösterebilir. Bu nedenle doktor kon</w:t>
      </w:r>
      <w:r w:rsidR="006F58A0">
        <w:rPr>
          <w:sz w:val="20"/>
          <w:szCs w:val="20"/>
          <w:lang w:val="tr-TR" w:eastAsia="tr-TR"/>
        </w:rPr>
        <w:t xml:space="preserve">trolü bir kazadan en az 48 saat </w:t>
      </w:r>
      <w:r w:rsidR="006F58A0" w:rsidRPr="006F58A0">
        <w:rPr>
          <w:sz w:val="20"/>
          <w:szCs w:val="20"/>
          <w:lang w:val="tr-TR" w:eastAsia="tr-TR"/>
        </w:rPr>
        <w:t>sonrasına kadar sürdürülmelidir.</w:t>
      </w:r>
    </w:p>
    <w:p w:rsidR="006F58A0" w:rsidRPr="006F58A0" w:rsidRDefault="006F58A0" w:rsidP="006F58A0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  <w:r w:rsidRPr="006F58A0">
        <w:rPr>
          <w:b/>
          <w:sz w:val="20"/>
          <w:szCs w:val="20"/>
          <w:lang w:val="tr-TR" w:eastAsia="tr-TR"/>
        </w:rPr>
        <w:t>· Teneffüs ettikten sonra:</w:t>
      </w:r>
      <w:r w:rsidRPr="006F58A0">
        <w:rPr>
          <w:sz w:val="20"/>
          <w:szCs w:val="20"/>
          <w:lang w:val="tr-TR" w:eastAsia="tr-TR"/>
        </w:rPr>
        <w:t xml:space="preserve"> Baygınlık halinde yatırılması ve taşınması sabit yan pozisyonda olmalıdır.</w:t>
      </w:r>
    </w:p>
    <w:p w:rsidR="006F58A0" w:rsidRPr="006F58A0" w:rsidRDefault="006F58A0" w:rsidP="006F58A0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  <w:r w:rsidRPr="006F58A0">
        <w:rPr>
          <w:b/>
          <w:sz w:val="20"/>
          <w:szCs w:val="20"/>
          <w:lang w:val="tr-TR" w:eastAsia="tr-TR"/>
        </w:rPr>
        <w:t>· Cilde temas ettikten sonra:</w:t>
      </w:r>
      <w:r w:rsidRPr="006F58A0">
        <w:rPr>
          <w:sz w:val="20"/>
          <w:szCs w:val="20"/>
          <w:lang w:val="tr-TR" w:eastAsia="tr-TR"/>
        </w:rPr>
        <w:t xml:space="preserve"> Derhal su ve sabunla yıkayarak iyice durulayınız.</w:t>
      </w:r>
    </w:p>
    <w:p w:rsidR="006F58A0" w:rsidRPr="006F58A0" w:rsidRDefault="006F58A0" w:rsidP="006F58A0">
      <w:pPr>
        <w:autoSpaceDE w:val="0"/>
        <w:autoSpaceDN w:val="0"/>
        <w:adjustRightInd w:val="0"/>
        <w:jc w:val="both"/>
        <w:rPr>
          <w:b/>
          <w:sz w:val="20"/>
          <w:szCs w:val="20"/>
          <w:lang w:val="tr-TR" w:eastAsia="tr-TR"/>
        </w:rPr>
      </w:pPr>
      <w:r>
        <w:rPr>
          <w:b/>
          <w:sz w:val="20"/>
          <w:szCs w:val="20"/>
          <w:lang w:val="tr-TR" w:eastAsia="tr-TR"/>
        </w:rPr>
        <w:t>· Gözlere temas ettikten sonra:</w:t>
      </w:r>
      <w:r w:rsidR="0033677B">
        <w:rPr>
          <w:b/>
          <w:sz w:val="20"/>
          <w:szCs w:val="20"/>
          <w:lang w:val="tr-TR" w:eastAsia="tr-TR"/>
        </w:rPr>
        <w:t xml:space="preserve"> </w:t>
      </w:r>
      <w:r w:rsidRPr="006F58A0">
        <w:rPr>
          <w:sz w:val="20"/>
          <w:szCs w:val="20"/>
          <w:lang w:val="tr-TR" w:eastAsia="tr-TR"/>
        </w:rPr>
        <w:t>Gözleri, gözkapakları açık bir şekilde birkaç dakika süreyle akan suyun altına tutunuz.</w:t>
      </w:r>
    </w:p>
    <w:p w:rsidR="00551DE7" w:rsidRDefault="006F58A0" w:rsidP="006F58A0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  <w:r w:rsidRPr="006F58A0">
        <w:rPr>
          <w:b/>
          <w:sz w:val="20"/>
          <w:szCs w:val="20"/>
          <w:lang w:val="tr-TR" w:eastAsia="tr-TR"/>
        </w:rPr>
        <w:t>· Yuttuktan sonra:</w:t>
      </w:r>
      <w:r w:rsidRPr="006F58A0">
        <w:rPr>
          <w:sz w:val="20"/>
          <w:szCs w:val="20"/>
          <w:lang w:val="tr-TR" w:eastAsia="tr-TR"/>
        </w:rPr>
        <w:t xml:space="preserve"> Şikâyetlerin devamı halinde doktora başvurunuz.</w:t>
      </w:r>
    </w:p>
    <w:p w:rsidR="00900A06" w:rsidRPr="00544DC4" w:rsidRDefault="00900A06" w:rsidP="006F58A0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</w:p>
    <w:p w:rsidR="009C728B" w:rsidRPr="00D0357F" w:rsidRDefault="009C728B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D0357F">
        <w:rPr>
          <w:b/>
          <w:sz w:val="22"/>
          <w:szCs w:val="22"/>
          <w:lang w:val="tr-TR" w:eastAsia="tr-TR"/>
        </w:rPr>
        <w:t>5.YANGINLA MÜCADELE ÖNLEMLERİ</w:t>
      </w:r>
    </w:p>
    <w:p w:rsidR="00E0219A" w:rsidRDefault="00E0219A" w:rsidP="009C728B">
      <w:pPr>
        <w:pStyle w:val="TestoSDS"/>
        <w:rPr>
          <w:rFonts w:ascii="Times New Roman" w:hAnsi="Times New Roman" w:cs="Times New Roman"/>
          <w:b/>
          <w:lang w:val="en-GB"/>
        </w:rPr>
      </w:pPr>
    </w:p>
    <w:p w:rsidR="009C728B" w:rsidRPr="00F5256F" w:rsidRDefault="009C728B" w:rsidP="009C728B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SÖNDÜRME GEREÇLERI</w:t>
      </w:r>
    </w:p>
    <w:p w:rsidR="009C728B" w:rsidRPr="00F5256F" w:rsidRDefault="009C728B" w:rsidP="009C728B">
      <w:pPr>
        <w:pStyle w:val="TestoSDS"/>
        <w:rPr>
          <w:rFonts w:ascii="Times New Roman" w:hAnsi="Times New Roman" w:cs="Times New Roman"/>
          <w:lang w:val="en-GB"/>
        </w:rPr>
      </w:pPr>
      <w:r w:rsidRPr="00F5256F">
        <w:rPr>
          <w:rFonts w:ascii="Times New Roman" w:hAnsi="Times New Roman" w:cs="Times New Roman"/>
          <w:lang w:val="en-GB"/>
        </w:rPr>
        <w:t>Yangını söndürmek için kullanılaca</w:t>
      </w:r>
      <w:r w:rsidR="00900A06">
        <w:rPr>
          <w:rFonts w:ascii="Times New Roman" w:hAnsi="Times New Roman" w:cs="Times New Roman"/>
          <w:lang w:val="en-GB"/>
        </w:rPr>
        <w:t xml:space="preserve">klar:  Su püskürtme veya sis (Su jeti kullanılmaz.). </w:t>
      </w:r>
      <w:r w:rsidRPr="00F5256F">
        <w:rPr>
          <w:rFonts w:ascii="Times New Roman" w:hAnsi="Times New Roman" w:cs="Times New Roman"/>
          <w:lang w:val="en-GB"/>
        </w:rPr>
        <w:t>Köpük, karbon dioksit veya kuru toz.  Kuru kimyasallar, kum, dolomit.</w:t>
      </w:r>
    </w:p>
    <w:p w:rsidR="009C728B" w:rsidRPr="00F5256F" w:rsidRDefault="009C728B" w:rsidP="009C728B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ÖZEL YANGINLA MÜCADELE YÖNTEMLERİ</w:t>
      </w:r>
    </w:p>
    <w:p w:rsidR="009C728B" w:rsidRPr="00F5256F" w:rsidRDefault="009C728B" w:rsidP="009C728B">
      <w:pPr>
        <w:pStyle w:val="TestoSDS"/>
        <w:rPr>
          <w:rFonts w:ascii="Times New Roman" w:hAnsi="Times New Roman" w:cs="Times New Roman"/>
          <w:lang w:val="en-GB"/>
        </w:rPr>
      </w:pPr>
      <w:r w:rsidRPr="00F5256F">
        <w:rPr>
          <w:rFonts w:ascii="Times New Roman" w:hAnsi="Times New Roman" w:cs="Times New Roman"/>
          <w:lang w:val="en-GB"/>
        </w:rPr>
        <w:t>Ürünün yangına girmesi halinde basınçlı hava maskesi kullanın. Alevlere maruz kalmış kapları, yangın sönene kadar suyla soğutun.</w:t>
      </w:r>
    </w:p>
    <w:p w:rsidR="009C728B" w:rsidRPr="00F5256F" w:rsidRDefault="009C728B" w:rsidP="009C728B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FEVKALADE YANGIN &amp; PATLAMA TEHLİKELERİ</w:t>
      </w:r>
    </w:p>
    <w:p w:rsidR="009C728B" w:rsidRPr="00F5256F" w:rsidRDefault="009C728B" w:rsidP="009C728B">
      <w:pPr>
        <w:pStyle w:val="TestoSDS"/>
        <w:rPr>
          <w:rFonts w:ascii="Times New Roman" w:hAnsi="Times New Roman" w:cs="Times New Roman"/>
          <w:lang w:val="en-GB"/>
        </w:rPr>
      </w:pPr>
      <w:r w:rsidRPr="00F5256F">
        <w:rPr>
          <w:rFonts w:ascii="Times New Roman" w:hAnsi="Times New Roman" w:cs="Times New Roman"/>
          <w:lang w:val="en-GB"/>
        </w:rPr>
        <w:t>Yangın, toksik gazların oluşmasına sebep olur.</w:t>
      </w:r>
    </w:p>
    <w:p w:rsidR="009C728B" w:rsidRPr="00F5256F" w:rsidRDefault="009C728B" w:rsidP="009C728B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YANGINDA KORUYUCU TEDBIRLER:</w:t>
      </w:r>
    </w:p>
    <w:p w:rsidR="00C4176D" w:rsidRDefault="009C728B" w:rsidP="00C4176D">
      <w:pPr>
        <w:pStyle w:val="TestoSDS"/>
        <w:rPr>
          <w:rFonts w:ascii="Times New Roman" w:hAnsi="Times New Roman" w:cs="Times New Roman"/>
          <w:b/>
          <w:lang w:val="en-GB"/>
        </w:rPr>
      </w:pPr>
      <w:r w:rsidRPr="009C728B">
        <w:rPr>
          <w:rFonts w:ascii="Times New Roman" w:hAnsi="Times New Roman" w:cs="Times New Roman"/>
          <w:lang w:val="en-GB"/>
        </w:rPr>
        <w:t>Yangın halinde bağımsız solunum aygıtı ve tam koruyucu giysi kullanın.</w:t>
      </w:r>
    </w:p>
    <w:p w:rsidR="00EA5FEF" w:rsidRDefault="00EA5FEF" w:rsidP="00C4176D">
      <w:pPr>
        <w:pStyle w:val="TestoSDS"/>
        <w:rPr>
          <w:rFonts w:ascii="Times New Roman" w:hAnsi="Times New Roman" w:cs="Times New Roman"/>
          <w:b/>
          <w:lang w:val="en-GB"/>
        </w:rPr>
      </w:pPr>
    </w:p>
    <w:p w:rsidR="00C4176D" w:rsidRPr="00D0357F" w:rsidRDefault="00C4176D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D0357F">
        <w:rPr>
          <w:b/>
          <w:sz w:val="22"/>
          <w:szCs w:val="22"/>
          <w:lang w:val="tr-TR" w:eastAsia="tr-TR"/>
        </w:rPr>
        <w:t>6.KAZA SONUCU YAYILMAYA KARŞI ÖNLEMLER</w:t>
      </w:r>
    </w:p>
    <w:p w:rsidR="00C4176D" w:rsidRPr="00F5256F" w:rsidRDefault="00C4176D" w:rsidP="00C4176D">
      <w:pPr>
        <w:pStyle w:val="TestoSDS"/>
        <w:ind w:left="1399" w:hanging="1061"/>
        <w:rPr>
          <w:rFonts w:ascii="Times New Roman" w:hAnsi="Times New Roman" w:cs="Times New Roman"/>
          <w:b/>
          <w:lang w:val="en-GB"/>
        </w:rPr>
      </w:pPr>
    </w:p>
    <w:p w:rsidR="00C4176D" w:rsidRPr="00F5256F" w:rsidRDefault="00C4176D" w:rsidP="00C4176D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KİŞİSEL GÜVENLIK ÖNLEMLERI</w:t>
      </w:r>
    </w:p>
    <w:p w:rsidR="00544DC4" w:rsidRDefault="00544DC4" w:rsidP="00C4176D">
      <w:pPr>
        <w:pStyle w:val="TestoSDS"/>
        <w:rPr>
          <w:rFonts w:ascii="Times New Roman" w:hAnsi="Times New Roman" w:cs="Times New Roman"/>
          <w:lang w:val="en-GB"/>
        </w:rPr>
      </w:pPr>
      <w:r w:rsidRPr="00544DC4">
        <w:rPr>
          <w:rFonts w:ascii="Times New Roman" w:hAnsi="Times New Roman" w:cs="Times New Roman"/>
          <w:lang w:val="en-GB"/>
        </w:rPr>
        <w:t xml:space="preserve">Koruyucu teçhizat takınız. Korunmamış şahısları yaklaştırmayınız. </w:t>
      </w:r>
    </w:p>
    <w:p w:rsidR="00C4176D" w:rsidRPr="00F5256F" w:rsidRDefault="00C4176D" w:rsidP="00C4176D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ÇEVREYI KORUMA ÖNLEMLERI</w:t>
      </w:r>
    </w:p>
    <w:p w:rsidR="00C4176D" w:rsidRPr="00F5256F" w:rsidRDefault="00544DC4" w:rsidP="00C4176D">
      <w:pPr>
        <w:pStyle w:val="TestoSDS"/>
        <w:rPr>
          <w:rFonts w:ascii="Times New Roman" w:hAnsi="Times New Roman" w:cs="Times New Roman"/>
          <w:lang w:val="en-GB"/>
        </w:rPr>
      </w:pPr>
      <w:r w:rsidRPr="00544DC4">
        <w:rPr>
          <w:rFonts w:ascii="Times New Roman" w:hAnsi="Times New Roman" w:cs="Times New Roman"/>
          <w:lang w:val="en-GB"/>
        </w:rPr>
        <w:t>Özel önlemlerin alınması gerekmez.</w:t>
      </w:r>
      <w:r w:rsidR="00C4176D" w:rsidRPr="00F5256F">
        <w:rPr>
          <w:rFonts w:ascii="Times New Roman" w:hAnsi="Times New Roman" w:cs="Times New Roman"/>
          <w:lang w:val="en-GB"/>
        </w:rPr>
        <w:t>.</w:t>
      </w:r>
    </w:p>
    <w:p w:rsidR="00544DC4" w:rsidRPr="00544DC4" w:rsidRDefault="00544DC4" w:rsidP="00544DC4">
      <w:pPr>
        <w:pStyle w:val="TestoSDS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TEMİZLEME</w:t>
      </w:r>
      <w:r w:rsidRPr="00544DC4">
        <w:rPr>
          <w:rFonts w:ascii="Times New Roman" w:hAnsi="Times New Roman" w:cs="Times New Roman"/>
          <w:b/>
          <w:lang w:val="en-GB"/>
        </w:rPr>
        <w:t>/</w:t>
      </w:r>
      <w:r>
        <w:rPr>
          <w:rFonts w:ascii="Times New Roman" w:hAnsi="Times New Roman" w:cs="Times New Roman"/>
          <w:b/>
          <w:lang w:val="en-GB"/>
        </w:rPr>
        <w:t>TOPLAMA YÖNTEMLERİ</w:t>
      </w:r>
    </w:p>
    <w:p w:rsidR="00544DC4" w:rsidRPr="00544DC4" w:rsidRDefault="00544DC4" w:rsidP="00544DC4">
      <w:pPr>
        <w:pStyle w:val="TestoSDS"/>
        <w:rPr>
          <w:rFonts w:ascii="Times New Roman" w:hAnsi="Times New Roman" w:cs="Times New Roman"/>
          <w:lang w:val="en-GB"/>
        </w:rPr>
      </w:pPr>
      <w:r w:rsidRPr="00544DC4">
        <w:rPr>
          <w:rFonts w:ascii="Times New Roman" w:hAnsi="Times New Roman" w:cs="Times New Roman"/>
          <w:lang w:val="en-GB"/>
        </w:rPr>
        <w:t>Sıvı bağlayıcı malzemeyle (Kum, diyatomit, asit bağlayıcı, genel bağlayıcı, un hali</w:t>
      </w:r>
      <w:r>
        <w:rPr>
          <w:rFonts w:ascii="Times New Roman" w:hAnsi="Times New Roman" w:cs="Times New Roman"/>
          <w:lang w:val="en-GB"/>
        </w:rPr>
        <w:t>nde testere talaşı) ile eminiz.</w:t>
      </w:r>
      <w:r w:rsidRPr="00544DC4">
        <w:rPr>
          <w:rFonts w:ascii="Times New Roman" w:hAnsi="Times New Roman" w:cs="Times New Roman"/>
          <w:lang w:val="en-GB"/>
        </w:rPr>
        <w:t>Zararlı madde karışmış malzemeyi çöp olarak madde 13 'e göre tasfiye ediniz.</w:t>
      </w:r>
    </w:p>
    <w:p w:rsidR="00544DC4" w:rsidRDefault="00544DC4" w:rsidP="00C4176D">
      <w:pPr>
        <w:pStyle w:val="TestoSDS"/>
        <w:rPr>
          <w:rFonts w:ascii="Times New Roman" w:hAnsi="Times New Roman" w:cs="Times New Roman"/>
          <w:lang w:val="en-GB"/>
        </w:rPr>
      </w:pPr>
      <w:r w:rsidRPr="00544DC4">
        <w:rPr>
          <w:rFonts w:ascii="Times New Roman" w:hAnsi="Times New Roman" w:cs="Times New Roman"/>
          <w:lang w:val="en-GB"/>
        </w:rPr>
        <w:t>Yeterli havalandırma sağlayınız.</w:t>
      </w:r>
      <w:r w:rsidRPr="00544DC4">
        <w:t xml:space="preserve"> </w:t>
      </w:r>
      <w:r w:rsidRPr="00544DC4">
        <w:rPr>
          <w:rFonts w:ascii="Times New Roman" w:hAnsi="Times New Roman" w:cs="Times New Roman"/>
          <w:lang w:val="en-GB"/>
        </w:rPr>
        <w:t>Su ya da sulu temizlik maddeleriyle yıkamayınız.</w:t>
      </w:r>
    </w:p>
    <w:p w:rsidR="00544DC4" w:rsidRPr="00544DC4" w:rsidRDefault="00544DC4" w:rsidP="00C4176D">
      <w:pPr>
        <w:pStyle w:val="TestoSDS"/>
        <w:rPr>
          <w:rFonts w:ascii="Times New Roman" w:hAnsi="Times New Roman" w:cs="Times New Roman"/>
          <w:lang w:val="en-GB"/>
        </w:rPr>
      </w:pPr>
    </w:p>
    <w:p w:rsidR="00C4176D" w:rsidRPr="000B1F41" w:rsidRDefault="00C4176D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0B1F41">
        <w:rPr>
          <w:b/>
          <w:sz w:val="22"/>
          <w:szCs w:val="22"/>
          <w:lang w:val="tr-TR" w:eastAsia="tr-TR"/>
        </w:rPr>
        <w:t>7.KULLANMA VE DEPOLAMA</w:t>
      </w:r>
    </w:p>
    <w:p w:rsidR="00C4176D" w:rsidRPr="00F5256F" w:rsidRDefault="00C4176D" w:rsidP="00C4176D">
      <w:pPr>
        <w:pStyle w:val="TestoSDS"/>
        <w:ind w:left="338"/>
        <w:rPr>
          <w:rFonts w:ascii="Times New Roman" w:hAnsi="Times New Roman" w:cs="Times New Roman"/>
          <w:b/>
          <w:lang w:val="en-GB"/>
        </w:rPr>
      </w:pPr>
    </w:p>
    <w:p w:rsidR="00C4176D" w:rsidRPr="00F5256F" w:rsidRDefault="00C4176D" w:rsidP="00C4176D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KULLANIM TEDBİRLERİ</w:t>
      </w:r>
    </w:p>
    <w:p w:rsidR="00C4176D" w:rsidRPr="00F5256F" w:rsidRDefault="00C4176D" w:rsidP="00C4176D">
      <w:pPr>
        <w:pStyle w:val="TestoSDS"/>
        <w:rPr>
          <w:rFonts w:ascii="Times New Roman" w:hAnsi="Times New Roman" w:cs="Times New Roman"/>
          <w:lang w:val="en-GB"/>
        </w:rPr>
      </w:pPr>
      <w:r w:rsidRPr="00F5256F">
        <w:rPr>
          <w:rFonts w:ascii="Times New Roman" w:hAnsi="Times New Roman" w:cs="Times New Roman"/>
          <w:lang w:val="en-GB"/>
        </w:rPr>
        <w:t>Dökmemeye çalışın, cilt ve gözlerle temastan kaçının.  İyice havalandırın, buharları solumaktan kaçının. Ortam havasının kirliliği kabul edilir düzeyin üstünde ise onaylanmış solunum cihazı kullanın.</w:t>
      </w:r>
    </w:p>
    <w:p w:rsidR="00C4176D" w:rsidRPr="00F5256F" w:rsidRDefault="00C4176D" w:rsidP="00C4176D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DEPOLAMA TEDBİRLERİ</w:t>
      </w:r>
    </w:p>
    <w:p w:rsidR="00C4176D" w:rsidRPr="00F5256F" w:rsidRDefault="00894336" w:rsidP="00C4176D">
      <w:pPr>
        <w:pStyle w:val="TestoSDS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Sıkı</w:t>
      </w:r>
      <w:r w:rsidR="00C4176D" w:rsidRPr="00F5256F">
        <w:rPr>
          <w:rFonts w:ascii="Times New Roman" w:hAnsi="Times New Roman" w:cs="Times New Roman"/>
          <w:lang w:val="en-GB"/>
        </w:rPr>
        <w:t xml:space="preserve"> kapalı orijinal ambalajında ve kuru ve serin bir yerde depolayın. Orijinal kabında muhafaza edin.</w:t>
      </w:r>
    </w:p>
    <w:p w:rsidR="00C4176D" w:rsidRPr="00F5256F" w:rsidRDefault="00C4176D" w:rsidP="00C4176D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b/>
          <w:lang w:val="en-GB"/>
        </w:rPr>
        <w:t>DEPOLAMA SINIFI</w:t>
      </w:r>
    </w:p>
    <w:p w:rsidR="00C4176D" w:rsidRDefault="00C4176D" w:rsidP="00C4176D">
      <w:pPr>
        <w:pStyle w:val="TestoSDS"/>
        <w:rPr>
          <w:rFonts w:ascii="Times New Roman" w:hAnsi="Times New Roman" w:cs="Times New Roman"/>
          <w:b/>
          <w:lang w:val="en-GB"/>
        </w:rPr>
      </w:pPr>
      <w:r w:rsidRPr="00F5256F">
        <w:rPr>
          <w:rFonts w:ascii="Times New Roman" w:hAnsi="Times New Roman" w:cs="Times New Roman"/>
          <w:lang w:val="en-GB"/>
        </w:rPr>
        <w:t>Parlayıcı sıvı depolama.</w:t>
      </w:r>
      <w:r w:rsidRPr="00C4176D">
        <w:rPr>
          <w:rFonts w:ascii="Times New Roman" w:hAnsi="Times New Roman" w:cs="Times New Roman"/>
          <w:b/>
          <w:lang w:val="en-GB"/>
        </w:rPr>
        <w:t xml:space="preserve"> </w:t>
      </w:r>
    </w:p>
    <w:p w:rsidR="00EA5FEF" w:rsidRDefault="00EA5FEF" w:rsidP="00C4176D">
      <w:pPr>
        <w:pStyle w:val="TestoSDS"/>
        <w:rPr>
          <w:rFonts w:ascii="Times New Roman" w:hAnsi="Times New Roman" w:cs="Times New Roman"/>
          <w:b/>
          <w:lang w:val="en-GB"/>
        </w:rPr>
      </w:pPr>
    </w:p>
    <w:p w:rsidR="00C4176D" w:rsidRPr="000B1F41" w:rsidRDefault="00C4176D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0B1F41">
        <w:rPr>
          <w:b/>
          <w:sz w:val="22"/>
          <w:szCs w:val="22"/>
          <w:lang w:val="tr-TR" w:eastAsia="tr-TR"/>
        </w:rPr>
        <w:lastRenderedPageBreak/>
        <w:t>8.MARUZ KALMA KONTROLLERİ/KİŞİSEL KORUMA</w:t>
      </w:r>
    </w:p>
    <w:p w:rsidR="00E0219A" w:rsidRDefault="00E0219A" w:rsidP="00C4176D">
      <w:pPr>
        <w:pStyle w:val="TestoSDS"/>
        <w:rPr>
          <w:rFonts w:ascii="Times New Roman" w:hAnsi="Times New Roman" w:cs="Times New Roman"/>
          <w:b/>
          <w:lang w:val="en-GB"/>
        </w:rPr>
      </w:pPr>
    </w:p>
    <w:p w:rsidR="00FC7CBD" w:rsidRPr="00D03AD0" w:rsidRDefault="005D731F" w:rsidP="00C4176D">
      <w:pPr>
        <w:pStyle w:val="TestoSDS"/>
      </w:pPr>
      <w:r w:rsidRPr="00D03AD0">
        <w:rPr>
          <w:rFonts w:ascii="Times New Roman" w:hAnsi="Times New Roman" w:cs="Times New Roman"/>
          <w:b/>
          <w:lang w:val="en-GB"/>
        </w:rPr>
        <w:t xml:space="preserve">Teknik tesisatların şekillendirilmesi ile ilgili ek bilgiler: </w:t>
      </w:r>
      <w:r w:rsidRPr="00D03AD0">
        <w:rPr>
          <w:rFonts w:ascii="Times New Roman" w:hAnsi="Times New Roman" w:cs="Times New Roman"/>
          <w:lang w:val="en-GB"/>
        </w:rPr>
        <w:t>Başka bilgi yoktur, madde 7 'den bakınız.</w:t>
      </w:r>
      <w:r w:rsidR="00FC7CBD" w:rsidRPr="00D03AD0">
        <w:t xml:space="preserve"> </w:t>
      </w:r>
    </w:p>
    <w:p w:rsidR="00470619" w:rsidRPr="00D03AD0" w:rsidRDefault="00FC7CBD" w:rsidP="00FC7CBD">
      <w:pPr>
        <w:pStyle w:val="TestoSDS"/>
      </w:pPr>
      <w:r w:rsidRPr="00D03AD0">
        <w:rPr>
          <w:rFonts w:ascii="Times New Roman" w:hAnsi="Times New Roman" w:cs="Times New Roman"/>
          <w:b/>
          <w:lang w:val="en-GB"/>
        </w:rPr>
        <w:t>Ek uyarılar:</w:t>
      </w:r>
      <w:r w:rsidRPr="00D03AD0">
        <w:rPr>
          <w:rFonts w:ascii="Times New Roman" w:hAnsi="Times New Roman" w:cs="Times New Roman"/>
          <w:lang w:val="en-GB"/>
        </w:rPr>
        <w:t xml:space="preserve"> Düzenlendiği tarihte geçerli listeler esas alınmıştır.</w:t>
      </w:r>
      <w:r w:rsidRPr="00D03AD0">
        <w:t xml:space="preserve"> 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b/>
          <w:lang w:val="en-GB"/>
        </w:rPr>
      </w:pPr>
      <w:r w:rsidRPr="00D03AD0">
        <w:rPr>
          <w:rFonts w:ascii="Times New Roman" w:hAnsi="Times New Roman" w:cs="Times New Roman"/>
          <w:b/>
          <w:lang w:val="en-GB"/>
        </w:rPr>
        <w:t>Kişisel koruyucu teçhizat: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b/>
          <w:lang w:val="en-GB"/>
        </w:rPr>
      </w:pPr>
      <w:r w:rsidRPr="00D03AD0">
        <w:rPr>
          <w:rFonts w:ascii="Times New Roman" w:hAnsi="Times New Roman" w:cs="Times New Roman"/>
          <w:b/>
          <w:lang w:val="en-GB"/>
        </w:rPr>
        <w:t>Genel koruyucu ve sıhhi önlemler: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Gıda maddelerinden, içeceklerden ve yem maddelerinden uzak tutunuz.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Molalardan önce ve mesai sonunda ellerinizi yıkayınız.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Gazları/Buharları/Gaz içinde sis şeklinde dağılmış sıvıları teneffüs etmeyiniz.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b/>
          <w:lang w:val="en-GB"/>
        </w:rPr>
      </w:pPr>
      <w:r w:rsidRPr="00D03AD0">
        <w:rPr>
          <w:rFonts w:ascii="Times New Roman" w:hAnsi="Times New Roman" w:cs="Times New Roman"/>
          <w:b/>
          <w:lang w:val="en-GB"/>
        </w:rPr>
        <w:t>·</w:t>
      </w:r>
      <w:r w:rsidRPr="00D03AD0">
        <w:rPr>
          <w:rFonts w:ascii="Times New Roman" w:hAnsi="Times New Roman" w:cs="Times New Roman"/>
          <w:lang w:val="en-GB"/>
        </w:rPr>
        <w:t xml:space="preserve"> </w:t>
      </w:r>
      <w:r w:rsidRPr="00D03AD0">
        <w:rPr>
          <w:rFonts w:ascii="Times New Roman" w:hAnsi="Times New Roman" w:cs="Times New Roman"/>
          <w:b/>
          <w:lang w:val="en-GB"/>
        </w:rPr>
        <w:t>Nefes koruyucu önlemler: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Kısa süreli ya da düşük ölçüde olumsuz tesir altında kalındığında nefes filtre aleti, yoğun bir şekilde ya da uzun</w:t>
      </w:r>
    </w:p>
    <w:p w:rsidR="00470619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süre etkisi altında kalındığında çevredeki havadan bağımsız olan nefes koruyucu cihaz kullanınız.</w:t>
      </w:r>
    </w:p>
    <w:p w:rsidR="00FC7CBD" w:rsidRPr="00D03AD0" w:rsidRDefault="00470619" w:rsidP="00FC7CBD">
      <w:pPr>
        <w:pStyle w:val="TestoSDS"/>
        <w:rPr>
          <w:rFonts w:ascii="Times New Roman" w:hAnsi="Times New Roman" w:cs="Times New Roman"/>
          <w:b/>
          <w:lang w:val="en-GB"/>
        </w:rPr>
      </w:pPr>
      <w:r w:rsidRPr="00D03AD0">
        <w:t xml:space="preserve"> </w:t>
      </w:r>
      <w:r w:rsidRPr="00D03AD0">
        <w:rPr>
          <w:rFonts w:ascii="Times New Roman" w:hAnsi="Times New Roman" w:cs="Times New Roman"/>
          <w:b/>
          <w:lang w:val="en-GB"/>
        </w:rPr>
        <w:t>· Elleri koruyucu: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Eldiven malzemesi ürün / malzeme / hazırlanan madde ile ilgili olarak geçirmez ve dayanıklı olmalıdır.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Testlerin yapılmamış olması nedeni ile ürün / hazırlanmış madde / kimyasal karışım için lâzım olan eldiven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imalatında kullanılması gereken malzeme ile ilgili herhangi bir tavsiye yapılamamaktadır.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Eldiven imalatı için kullanılan malzemelerin seçiminde delinme sürelerinin, geçirgenlik oranlarının ve bozulmanın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göz önüne alınması gereklidir.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b/>
          <w:lang w:val="en-GB"/>
        </w:rPr>
      </w:pPr>
      <w:r w:rsidRPr="00D03AD0">
        <w:rPr>
          <w:rFonts w:ascii="Times New Roman" w:hAnsi="Times New Roman" w:cs="Times New Roman"/>
          <w:b/>
          <w:lang w:val="en-GB"/>
        </w:rPr>
        <w:t>· Eldiven malzemesi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Uygun eldivenin seçiminde yalnız imalat malzemesi değil, aynı zamanda diğer kalite özellikleri de dikkate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alınmalıdır ve bunlar imalatçıdan imalatçıya değişiklik göstermektedir. Her ürün birçok malzemenin birleşiminden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meydana geldiği için eldivenlerin dayanıklılığı önceden hesaplanamamaktadır ve dolayısı ile her eldiven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kullanılmadan önce kontrole tabi tutulmalıdır.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b/>
          <w:lang w:val="en-GB"/>
        </w:rPr>
      </w:pPr>
      <w:r w:rsidRPr="00D03AD0">
        <w:rPr>
          <w:rFonts w:ascii="Times New Roman" w:hAnsi="Times New Roman" w:cs="Times New Roman"/>
          <w:b/>
          <w:lang w:val="en-GB"/>
        </w:rPr>
        <w:t>· Eldiven malzemesine nüfuz etme süresi</w:t>
      </w:r>
    </w:p>
    <w:p w:rsidR="00FC7CBD" w:rsidRPr="00D03AD0" w:rsidRDefault="00FC7CBD" w:rsidP="00FC7CBD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Kesin delinme (aşınma) süresi eldiven imalatçısından öğrenilmeli ve bu sürelere riayet edilmelidir.</w:t>
      </w:r>
    </w:p>
    <w:p w:rsidR="00FC7CBD" w:rsidRPr="00D03AD0" w:rsidRDefault="00FC7CBD" w:rsidP="00FC7CBD">
      <w:pPr>
        <w:pStyle w:val="TestoSDS"/>
        <w:rPr>
          <w:b/>
        </w:rPr>
      </w:pPr>
      <w:r w:rsidRPr="00D03AD0">
        <w:rPr>
          <w:rFonts w:ascii="Times New Roman" w:hAnsi="Times New Roman" w:cs="Times New Roman"/>
          <w:b/>
          <w:lang w:val="en-GB"/>
        </w:rPr>
        <w:t>· Gözleri koruyucu:</w:t>
      </w:r>
      <w:r w:rsidRPr="00D03AD0">
        <w:rPr>
          <w:b/>
        </w:rPr>
        <w:t xml:space="preserve"> </w:t>
      </w:r>
    </w:p>
    <w:p w:rsidR="005D731F" w:rsidRPr="00D03AD0" w:rsidRDefault="00FC7CBD" w:rsidP="00FC7CBD">
      <w:pPr>
        <w:pStyle w:val="TestoSDS"/>
        <w:rPr>
          <w:rFonts w:ascii="Times New Roman" w:hAnsi="Times New Roman" w:cs="Times New Roman"/>
          <w:b/>
          <w:lang w:val="en-GB"/>
        </w:rPr>
      </w:pPr>
      <w:r w:rsidRPr="00D03AD0">
        <w:rPr>
          <w:rFonts w:ascii="Times New Roman" w:hAnsi="Times New Roman" w:cs="Times New Roman"/>
          <w:lang w:val="en-GB"/>
        </w:rPr>
        <w:t>Kenarları tam kapatan koruyucu gözlük</w:t>
      </w:r>
    </w:p>
    <w:p w:rsidR="00C4176D" w:rsidRPr="00D03AD0" w:rsidRDefault="00C4176D" w:rsidP="00470619">
      <w:pPr>
        <w:pStyle w:val="TestoSDS"/>
        <w:rPr>
          <w:rFonts w:ascii="Times New Roman" w:hAnsi="Times New Roman" w:cs="Times New Roman"/>
          <w:lang w:val="en-GB"/>
        </w:rPr>
      </w:pPr>
      <w:r w:rsidRPr="00D03AD0">
        <w:rPr>
          <w:rFonts w:ascii="Times New Roman" w:hAnsi="Times New Roman" w:cs="Times New Roman"/>
          <w:lang w:val="en-GB"/>
        </w:rPr>
        <w:t>uygun solunum koruyucu ekipman kullanılmalıdır.</w:t>
      </w:r>
    </w:p>
    <w:p w:rsidR="00EA5FEF" w:rsidRDefault="00EA5FEF" w:rsidP="00C4176D">
      <w:pPr>
        <w:autoSpaceDE w:val="0"/>
        <w:autoSpaceDN w:val="0"/>
        <w:adjustRightInd w:val="0"/>
        <w:ind w:left="214" w:hanging="214"/>
        <w:rPr>
          <w:b/>
          <w:sz w:val="20"/>
          <w:szCs w:val="20"/>
          <w:lang w:val="tr-TR" w:eastAsia="tr-TR"/>
        </w:rPr>
      </w:pPr>
    </w:p>
    <w:p w:rsidR="00C4176D" w:rsidRPr="00A90AB6" w:rsidRDefault="00C4176D" w:rsidP="00D0357F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A90AB6">
        <w:rPr>
          <w:b/>
          <w:sz w:val="22"/>
          <w:szCs w:val="22"/>
          <w:lang w:val="tr-TR" w:eastAsia="tr-TR"/>
        </w:rPr>
        <w:t>9.FİZİKSEL VE KİMYASAL ÖZELLİKLER</w:t>
      </w:r>
    </w:p>
    <w:p w:rsidR="00B57CEF" w:rsidRDefault="00B57CEF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</w:p>
    <w:p w:rsidR="00C4176D" w:rsidRPr="00D03AD0" w:rsidRDefault="00C36585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Görünüş: S</w:t>
      </w:r>
      <w:r w:rsidR="00C4176D" w:rsidRPr="00D03AD0">
        <w:rPr>
          <w:sz w:val="20"/>
          <w:szCs w:val="20"/>
          <w:lang w:val="tr-TR" w:eastAsia="tr-TR"/>
        </w:rPr>
        <w:t>ıvı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 xml:space="preserve">Koku: </w:t>
      </w:r>
      <w:r w:rsidR="00C36585" w:rsidRPr="00D03AD0">
        <w:rPr>
          <w:sz w:val="20"/>
          <w:szCs w:val="20"/>
          <w:lang w:val="tr-TR" w:eastAsia="tr-TR"/>
        </w:rPr>
        <w:t>Karakteristik</w:t>
      </w:r>
    </w:p>
    <w:p w:rsidR="00C4176D" w:rsidRPr="00D03AD0" w:rsidRDefault="00C36585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 xml:space="preserve">Renk: </w:t>
      </w:r>
      <w:r w:rsidR="0033677B" w:rsidRPr="00D03AD0">
        <w:rPr>
          <w:sz w:val="20"/>
          <w:szCs w:val="20"/>
          <w:lang w:val="tr-TR" w:eastAsia="tr-TR"/>
        </w:rPr>
        <w:t>Çeşitli</w:t>
      </w:r>
      <w:r w:rsidRPr="00D03AD0">
        <w:rPr>
          <w:sz w:val="20"/>
          <w:szCs w:val="20"/>
          <w:lang w:val="tr-TR" w:eastAsia="tr-TR"/>
        </w:rPr>
        <w:t xml:space="preserve"> Renkler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PH: 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Kaynama noktası:-</w:t>
      </w:r>
    </w:p>
    <w:p w:rsidR="00C4176D" w:rsidRPr="00D03AD0" w:rsidRDefault="00C36585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Parlama Noktası:&gt;</w:t>
      </w:r>
      <w:r w:rsidR="00817BDD">
        <w:rPr>
          <w:sz w:val="20"/>
          <w:szCs w:val="20"/>
          <w:lang w:val="tr-TR" w:eastAsia="tr-TR"/>
        </w:rPr>
        <w:t>21</w:t>
      </w:r>
      <w:r w:rsidRPr="00D03AD0">
        <w:rPr>
          <w:sz w:val="20"/>
          <w:szCs w:val="20"/>
          <w:lang w:val="tr-TR" w:eastAsia="tr-TR"/>
        </w:rPr>
        <w:t>°</w:t>
      </w:r>
      <w:r w:rsidR="00C4176D" w:rsidRPr="00D03AD0">
        <w:rPr>
          <w:sz w:val="20"/>
          <w:szCs w:val="20"/>
          <w:lang w:val="tr-TR" w:eastAsia="tr-TR"/>
        </w:rPr>
        <w:t>C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Alev alabilirlik:-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Patlayıcılık özelliği:-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Oksitlenme özellikleri:-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Buhar basıncı:-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Nispi Yoğunluk:1,</w:t>
      </w:r>
      <w:r w:rsidR="003D149C">
        <w:rPr>
          <w:sz w:val="20"/>
          <w:szCs w:val="20"/>
          <w:lang w:val="tr-TR" w:eastAsia="tr-TR"/>
        </w:rPr>
        <w:t>5</w:t>
      </w:r>
      <w:r w:rsidR="00C36585" w:rsidRPr="00D03AD0">
        <w:rPr>
          <w:sz w:val="20"/>
          <w:szCs w:val="20"/>
          <w:lang w:val="tr-TR" w:eastAsia="tr-TR"/>
        </w:rPr>
        <w:t xml:space="preserve">±0,1 </w:t>
      </w:r>
      <w:r w:rsidRPr="00D03AD0">
        <w:rPr>
          <w:sz w:val="20"/>
          <w:szCs w:val="20"/>
          <w:lang w:val="tr-TR" w:eastAsia="tr-TR"/>
        </w:rPr>
        <w:t>gr/ml</w:t>
      </w:r>
      <w:bookmarkStart w:id="0" w:name="_GoBack"/>
      <w:bookmarkEnd w:id="0"/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Buhar yoğunluğu:-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Buharlaşma hızı:-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Diğer Bilgiler:-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spellStart"/>
      <w:r w:rsidRPr="00D03AD0">
        <w:rPr>
          <w:sz w:val="20"/>
          <w:szCs w:val="20"/>
          <w:lang w:val="tr-TR" w:eastAsia="tr-TR"/>
        </w:rPr>
        <w:t>Karışabilirlik</w:t>
      </w:r>
      <w:proofErr w:type="spellEnd"/>
      <w:r w:rsidRPr="00D03AD0">
        <w:rPr>
          <w:sz w:val="20"/>
          <w:szCs w:val="20"/>
          <w:lang w:val="tr-TR" w:eastAsia="tr-TR"/>
        </w:rPr>
        <w:t>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İletkenlik:-</w:t>
      </w:r>
    </w:p>
    <w:p w:rsidR="00C4176D" w:rsidRPr="00D03AD0" w:rsidRDefault="00C4176D" w:rsidP="00C4176D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sz w:val="20"/>
          <w:szCs w:val="20"/>
          <w:lang w:val="tr-TR" w:eastAsia="tr-TR"/>
        </w:rPr>
        <w:t>Kendiliğinden alev alma sıcaklığı:-</w:t>
      </w:r>
    </w:p>
    <w:p w:rsidR="00EA5FEF" w:rsidRDefault="00EA5FEF" w:rsidP="00C4176D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4D3EF2" w:rsidRPr="004D3EF2" w:rsidRDefault="004D3EF2" w:rsidP="00A90AB6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4D3EF2">
        <w:rPr>
          <w:b/>
          <w:sz w:val="22"/>
          <w:szCs w:val="22"/>
          <w:lang w:val="tr-TR" w:eastAsia="tr-TR"/>
        </w:rPr>
        <w:t>10</w:t>
      </w:r>
      <w:r w:rsidRPr="00E0219A">
        <w:rPr>
          <w:b/>
          <w:sz w:val="22"/>
          <w:szCs w:val="22"/>
          <w:lang w:val="tr-TR" w:eastAsia="tr-TR"/>
        </w:rPr>
        <w:t>.</w:t>
      </w:r>
      <w:r w:rsidRPr="004D3EF2">
        <w:rPr>
          <w:b/>
          <w:sz w:val="22"/>
          <w:szCs w:val="22"/>
          <w:lang w:val="tr-TR" w:eastAsia="tr-TR"/>
        </w:rPr>
        <w:t xml:space="preserve"> KARARLILIK VE TEPKİME</w:t>
      </w:r>
      <w:r w:rsidRPr="00E0219A">
        <w:rPr>
          <w:b/>
          <w:sz w:val="22"/>
          <w:szCs w:val="22"/>
          <w:lang w:val="tr-TR" w:eastAsia="tr-TR"/>
        </w:rPr>
        <w:t xml:space="preserve"> </w:t>
      </w:r>
      <w:r w:rsidRPr="004D3EF2">
        <w:rPr>
          <w:b/>
          <w:sz w:val="22"/>
          <w:szCs w:val="22"/>
          <w:lang w:val="tr-TR" w:eastAsia="tr-TR"/>
        </w:rPr>
        <w:t>KARARLILIK</w:t>
      </w:r>
    </w:p>
    <w:p w:rsidR="00E0219A" w:rsidRDefault="00E0219A" w:rsidP="004D3EF2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</w:p>
    <w:p w:rsidR="00D03AD0" w:rsidRPr="00D03AD0" w:rsidRDefault="00D03AD0" w:rsidP="00D03AD0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b/>
          <w:sz w:val="20"/>
          <w:szCs w:val="20"/>
          <w:lang w:val="tr-TR" w:eastAsia="tr-TR"/>
        </w:rPr>
        <w:t>· Termik ayrışma / kaçınılması gereken şartlar:</w:t>
      </w:r>
      <w:r w:rsidRPr="00D03AD0">
        <w:rPr>
          <w:sz w:val="20"/>
          <w:szCs w:val="20"/>
          <w:lang w:val="tr-TR" w:eastAsia="tr-TR"/>
        </w:rPr>
        <w:t xml:space="preserve"> Usulüne uygun şekilde kullanıldığında ayrışma olmaz.</w:t>
      </w:r>
    </w:p>
    <w:p w:rsidR="00D03AD0" w:rsidRPr="00D03AD0" w:rsidRDefault="00D03AD0" w:rsidP="00D03AD0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b/>
          <w:sz w:val="20"/>
          <w:szCs w:val="20"/>
          <w:lang w:val="tr-TR" w:eastAsia="tr-TR"/>
        </w:rPr>
        <w:t>· Tehlikeli reaksiyonlar:</w:t>
      </w:r>
      <w:r w:rsidRPr="00D03AD0">
        <w:rPr>
          <w:sz w:val="20"/>
          <w:szCs w:val="20"/>
          <w:lang w:val="tr-TR" w:eastAsia="tr-TR"/>
        </w:rPr>
        <w:t xml:space="preserve"> Tehlikeli reaksiyonları duyulmamıştır.</w:t>
      </w:r>
    </w:p>
    <w:p w:rsidR="004D3EF2" w:rsidRPr="004D3EF2" w:rsidRDefault="00D03AD0" w:rsidP="00D03AD0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D03AD0">
        <w:rPr>
          <w:b/>
          <w:sz w:val="20"/>
          <w:szCs w:val="20"/>
          <w:lang w:val="tr-TR" w:eastAsia="tr-TR"/>
        </w:rPr>
        <w:t>· Tehlikeli ayrışım maddeleri:</w:t>
      </w:r>
      <w:r w:rsidRPr="00D03AD0">
        <w:rPr>
          <w:sz w:val="20"/>
          <w:szCs w:val="20"/>
          <w:lang w:val="tr-TR" w:eastAsia="tr-TR"/>
        </w:rPr>
        <w:t xml:space="preserve"> Ayrışımda oluşan tehlikeli ürünler duyulmamıştır. </w:t>
      </w:r>
      <w:r w:rsidR="004D3EF2" w:rsidRPr="004D3EF2">
        <w:rPr>
          <w:sz w:val="20"/>
          <w:szCs w:val="20"/>
          <w:lang w:val="tr-TR" w:eastAsia="tr-TR"/>
        </w:rPr>
        <w:t xml:space="preserve">Belli bir </w:t>
      </w:r>
      <w:proofErr w:type="spellStart"/>
      <w:r w:rsidR="004D3EF2" w:rsidRPr="004D3EF2">
        <w:rPr>
          <w:sz w:val="20"/>
          <w:szCs w:val="20"/>
          <w:lang w:val="tr-TR" w:eastAsia="tr-TR"/>
        </w:rPr>
        <w:t>stabilite</w:t>
      </w:r>
      <w:proofErr w:type="spellEnd"/>
      <w:r w:rsidR="004D3EF2" w:rsidRPr="004D3EF2">
        <w:rPr>
          <w:sz w:val="20"/>
          <w:szCs w:val="20"/>
          <w:lang w:val="tr-TR" w:eastAsia="tr-TR"/>
        </w:rPr>
        <w:t xml:space="preserve"> söz konusu değildir.</w:t>
      </w:r>
    </w:p>
    <w:p w:rsidR="00D03AD0" w:rsidRDefault="00D03AD0" w:rsidP="004D3EF2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4D3EF2" w:rsidRPr="004D3EF2" w:rsidRDefault="004D3EF2" w:rsidP="004D3EF2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D3EF2">
        <w:rPr>
          <w:b/>
          <w:sz w:val="20"/>
          <w:szCs w:val="20"/>
          <w:lang w:val="tr-TR" w:eastAsia="tr-TR"/>
        </w:rPr>
        <w:lastRenderedPageBreak/>
        <w:t>KAÇINILMASI GEREKEN DURUMLAR</w:t>
      </w:r>
    </w:p>
    <w:p w:rsidR="004D3EF2" w:rsidRPr="004D3EF2" w:rsidRDefault="004D3EF2" w:rsidP="004D3EF2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D3EF2">
        <w:rPr>
          <w:sz w:val="20"/>
          <w:szCs w:val="20"/>
          <w:lang w:val="tr-TR" w:eastAsia="tr-TR"/>
        </w:rPr>
        <w:t>Kuvvetli indirgeyen maddelerle temastan sakının. Kuvvetli oksitleyicilerle temastan sakının. Sıcaklık, alev ve diğer</w:t>
      </w:r>
    </w:p>
    <w:p w:rsidR="004D3EF2" w:rsidRPr="004D3EF2" w:rsidRDefault="004D3EF2" w:rsidP="004D3EF2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gramStart"/>
      <w:r w:rsidRPr="004D3EF2">
        <w:rPr>
          <w:sz w:val="20"/>
          <w:szCs w:val="20"/>
          <w:lang w:val="tr-TR" w:eastAsia="tr-TR"/>
        </w:rPr>
        <w:t>ateşleyici</w:t>
      </w:r>
      <w:proofErr w:type="gramEnd"/>
      <w:r w:rsidRPr="004D3EF2">
        <w:rPr>
          <w:sz w:val="20"/>
          <w:szCs w:val="20"/>
          <w:lang w:val="tr-TR" w:eastAsia="tr-TR"/>
        </w:rPr>
        <w:t xml:space="preserve"> kaynaklardan sakının. Su, nem.</w:t>
      </w:r>
    </w:p>
    <w:p w:rsidR="004D3EF2" w:rsidRPr="004D3EF2" w:rsidRDefault="004D3EF2" w:rsidP="004D3EF2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D3EF2">
        <w:rPr>
          <w:b/>
          <w:sz w:val="20"/>
          <w:szCs w:val="20"/>
          <w:lang w:val="tr-TR" w:eastAsia="tr-TR"/>
        </w:rPr>
        <w:t>TEHLİKELİ BOZUNMA/AYRIŞMA ÜRÜNLERİ</w:t>
      </w:r>
    </w:p>
    <w:p w:rsidR="004D3EF2" w:rsidRPr="004D3EF2" w:rsidRDefault="004D3EF2" w:rsidP="004D3EF2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D3EF2">
        <w:rPr>
          <w:sz w:val="20"/>
          <w:szCs w:val="20"/>
          <w:lang w:val="tr-TR" w:eastAsia="tr-TR"/>
        </w:rPr>
        <w:t xml:space="preserve">Termal </w:t>
      </w:r>
      <w:proofErr w:type="spellStart"/>
      <w:r w:rsidRPr="004D3EF2">
        <w:rPr>
          <w:sz w:val="20"/>
          <w:szCs w:val="20"/>
          <w:lang w:val="tr-TR" w:eastAsia="tr-TR"/>
        </w:rPr>
        <w:t>bozunma</w:t>
      </w:r>
      <w:proofErr w:type="spellEnd"/>
      <w:r w:rsidRPr="004D3EF2">
        <w:rPr>
          <w:sz w:val="20"/>
          <w:szCs w:val="20"/>
          <w:lang w:val="tr-TR" w:eastAsia="tr-TR"/>
        </w:rPr>
        <w:t xml:space="preserve"> veya yanma halinde karbon oksitler ve diğer </w:t>
      </w:r>
      <w:proofErr w:type="spellStart"/>
      <w:r w:rsidRPr="004D3EF2">
        <w:rPr>
          <w:sz w:val="20"/>
          <w:szCs w:val="20"/>
          <w:lang w:val="tr-TR" w:eastAsia="tr-TR"/>
        </w:rPr>
        <w:t>toksik</w:t>
      </w:r>
      <w:proofErr w:type="spellEnd"/>
      <w:r w:rsidRPr="004D3EF2">
        <w:rPr>
          <w:sz w:val="20"/>
          <w:szCs w:val="20"/>
          <w:lang w:val="tr-TR" w:eastAsia="tr-TR"/>
        </w:rPr>
        <w:t xml:space="preserve"> gaz ve buharlar çıkabilir.</w:t>
      </w:r>
    </w:p>
    <w:p w:rsidR="004D3EF2" w:rsidRDefault="004D3EF2" w:rsidP="00C4176D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D03AD0" w:rsidRDefault="00D03AD0" w:rsidP="00C4176D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C4176D" w:rsidRPr="00551DE7" w:rsidRDefault="00C4176D" w:rsidP="00A90AB6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551DE7">
        <w:rPr>
          <w:b/>
          <w:sz w:val="22"/>
          <w:szCs w:val="22"/>
          <w:lang w:val="tr-TR" w:eastAsia="tr-TR"/>
        </w:rPr>
        <w:t>11.TOKSİKOLOJİK BİLGİLER</w:t>
      </w:r>
    </w:p>
    <w:p w:rsidR="00551DE7" w:rsidRDefault="00551DE7" w:rsidP="00C4176D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TOKSİK DOZ </w:t>
      </w:r>
    </w:p>
    <w:p w:rsidR="007E742C" w:rsidRDefault="007E742C" w:rsidP="004F01EC">
      <w:pPr>
        <w:autoSpaceDE w:val="0"/>
        <w:autoSpaceDN w:val="0"/>
        <w:adjustRightInd w:val="0"/>
      </w:pPr>
      <w:proofErr w:type="spellStart"/>
      <w:r>
        <w:rPr>
          <w:b/>
          <w:sz w:val="20"/>
          <w:szCs w:val="20"/>
          <w:lang w:val="tr-TR" w:eastAsia="tr-TR"/>
        </w:rPr>
        <w:t>Toluen</w:t>
      </w:r>
      <w:proofErr w:type="spellEnd"/>
      <w:r w:rsidRPr="007E742C">
        <w:t xml:space="preserve"> </w:t>
      </w:r>
    </w:p>
    <w:p w:rsidR="007E742C" w:rsidRPr="007E742C" w:rsidRDefault="007E742C" w:rsidP="004F01EC">
      <w:pPr>
        <w:autoSpaceDE w:val="0"/>
        <w:autoSpaceDN w:val="0"/>
        <w:adjustRightInd w:val="0"/>
      </w:pPr>
      <w:r w:rsidRPr="007E742C">
        <w:rPr>
          <w:sz w:val="20"/>
          <w:szCs w:val="20"/>
          <w:lang w:val="tr-TR" w:eastAsia="tr-TR"/>
        </w:rPr>
        <w:t>Ağızdan LD50 5000 mg/kg (</w:t>
      </w:r>
      <w:proofErr w:type="spellStart"/>
      <w:r w:rsidRPr="007E742C">
        <w:rPr>
          <w:sz w:val="20"/>
          <w:szCs w:val="20"/>
          <w:lang w:val="tr-TR" w:eastAsia="tr-TR"/>
        </w:rPr>
        <w:t>rat</w:t>
      </w:r>
      <w:proofErr w:type="spellEnd"/>
      <w:r w:rsidRPr="007E742C">
        <w:rPr>
          <w:sz w:val="20"/>
          <w:szCs w:val="20"/>
          <w:lang w:val="tr-TR" w:eastAsia="tr-TR"/>
        </w:rPr>
        <w:t>)</w:t>
      </w:r>
      <w:r w:rsidRPr="007E742C">
        <w:t xml:space="preserve"> </w:t>
      </w:r>
    </w:p>
    <w:p w:rsidR="007E742C" w:rsidRPr="007E742C" w:rsidRDefault="007E742C" w:rsidP="004F01EC">
      <w:pPr>
        <w:autoSpaceDE w:val="0"/>
        <w:autoSpaceDN w:val="0"/>
        <w:adjustRightInd w:val="0"/>
      </w:pPr>
      <w:r w:rsidRPr="007E742C">
        <w:rPr>
          <w:sz w:val="20"/>
          <w:szCs w:val="20"/>
          <w:lang w:val="tr-TR" w:eastAsia="tr-TR"/>
        </w:rPr>
        <w:t>Ciltten LD50 12124 mg/kg (</w:t>
      </w:r>
      <w:proofErr w:type="spellStart"/>
      <w:r w:rsidRPr="007E742C">
        <w:rPr>
          <w:sz w:val="20"/>
          <w:szCs w:val="20"/>
          <w:lang w:val="tr-TR" w:eastAsia="tr-TR"/>
        </w:rPr>
        <w:t>rabbit</w:t>
      </w:r>
      <w:proofErr w:type="spellEnd"/>
      <w:r w:rsidRPr="007E742C">
        <w:rPr>
          <w:sz w:val="20"/>
          <w:szCs w:val="20"/>
          <w:lang w:val="tr-TR" w:eastAsia="tr-TR"/>
        </w:rPr>
        <w:t>)</w:t>
      </w:r>
      <w:r w:rsidRPr="007E742C">
        <w:t xml:space="preserve"> </w:t>
      </w:r>
    </w:p>
    <w:p w:rsidR="007E742C" w:rsidRPr="007E742C" w:rsidRDefault="007E742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7E742C">
        <w:rPr>
          <w:sz w:val="20"/>
          <w:szCs w:val="20"/>
          <w:lang w:val="tr-TR" w:eastAsia="tr-TR"/>
        </w:rPr>
        <w:t>Nefesle LC50/4 h 5320 mg/l (</w:t>
      </w:r>
      <w:proofErr w:type="spellStart"/>
      <w:r w:rsidRPr="007E742C">
        <w:rPr>
          <w:sz w:val="20"/>
          <w:szCs w:val="20"/>
          <w:lang w:val="tr-TR" w:eastAsia="tr-TR"/>
        </w:rPr>
        <w:t>mouse</w:t>
      </w:r>
      <w:proofErr w:type="spellEnd"/>
      <w:r w:rsidRPr="007E742C">
        <w:rPr>
          <w:sz w:val="20"/>
          <w:szCs w:val="20"/>
          <w:lang w:val="tr-TR" w:eastAsia="tr-TR"/>
        </w:rPr>
        <w:t>)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TOKSIKOLOJIK BILGI: </w:t>
      </w:r>
      <w:r w:rsidRPr="004F01EC">
        <w:rPr>
          <w:sz w:val="20"/>
          <w:szCs w:val="20"/>
          <w:lang w:val="tr-TR" w:eastAsia="tr-TR"/>
        </w:rPr>
        <w:t>Herhangi bir veri kaydedilmiş değildir.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>GENEL BILGILER.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sz w:val="20"/>
          <w:szCs w:val="20"/>
          <w:lang w:val="tr-TR" w:eastAsia="tr-TR"/>
        </w:rPr>
        <w:t>Uzun bir süre çözücülerle uzun süreli ve tekrarlanan temas halinde kalıcı sağlık sorunları ortaya çıkabilir.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>SOLUMA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sz w:val="20"/>
          <w:szCs w:val="20"/>
          <w:lang w:val="tr-TR" w:eastAsia="tr-TR"/>
        </w:rPr>
        <w:t>Bu kimyasalın buharlarını solumak tehlikeli olabilir. Yüksek yoğunlukta gaz veya buhar, solunma sistemini tahriş edebilir.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>YUTMA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Zararlı: </w:t>
      </w:r>
      <w:r w:rsidRPr="004F01EC">
        <w:rPr>
          <w:sz w:val="20"/>
          <w:szCs w:val="20"/>
          <w:lang w:val="tr-TR" w:eastAsia="tr-TR"/>
        </w:rPr>
        <w:t>Yutulması halinde akciğerlerde hasara neden olabilir.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>DERIYLE TEMAS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sz w:val="20"/>
          <w:szCs w:val="20"/>
          <w:lang w:val="tr-TR" w:eastAsia="tr-TR"/>
        </w:rPr>
        <w:t>Tekrarlanan maruz kalma halinde deride kuruluğa ve çatlaklara neden olabilir.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>GÖZLERLE TEMAS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sz w:val="20"/>
          <w:szCs w:val="20"/>
          <w:lang w:val="tr-TR" w:eastAsia="tr-TR"/>
        </w:rPr>
        <w:t>Tekrarlanan maruz kalma halinde kronik göz tahrişine neden olabilir.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proofErr w:type="gramStart"/>
      <w:r w:rsidRPr="004F01EC">
        <w:rPr>
          <w:b/>
          <w:sz w:val="20"/>
          <w:szCs w:val="20"/>
          <w:lang w:val="tr-TR" w:eastAsia="tr-TR"/>
        </w:rPr>
        <w:t>DİĞER SAĞLIK ETKİLERİ.</w:t>
      </w:r>
      <w:proofErr w:type="gramEnd"/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gramStart"/>
      <w:r w:rsidRPr="004F01EC">
        <w:rPr>
          <w:sz w:val="20"/>
          <w:szCs w:val="20"/>
          <w:lang w:val="tr-TR" w:eastAsia="tr-TR"/>
        </w:rPr>
        <w:t xml:space="preserve">Kanser Tehlikesi Kuşkusu. </w:t>
      </w:r>
      <w:proofErr w:type="gramEnd"/>
      <w:r w:rsidRPr="004F01EC">
        <w:rPr>
          <w:sz w:val="20"/>
          <w:szCs w:val="20"/>
          <w:lang w:val="tr-TR" w:eastAsia="tr-TR"/>
        </w:rPr>
        <w:t>Kanserojen Kategori 3.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GİRİŞ YOLU: </w:t>
      </w:r>
      <w:r w:rsidRPr="004F01EC">
        <w:rPr>
          <w:sz w:val="20"/>
          <w:szCs w:val="20"/>
          <w:lang w:val="tr-TR" w:eastAsia="tr-TR"/>
        </w:rPr>
        <w:t>Soluma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HEDEF ORGANLAR: </w:t>
      </w:r>
      <w:r w:rsidRPr="004F01EC">
        <w:rPr>
          <w:sz w:val="20"/>
          <w:szCs w:val="20"/>
          <w:lang w:val="tr-TR" w:eastAsia="tr-TR"/>
        </w:rPr>
        <w:t>Akciğerler</w:t>
      </w:r>
    </w:p>
    <w:p w:rsidR="004F01EC" w:rsidRP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>TIBBİ BELİRTİLER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sz w:val="20"/>
          <w:szCs w:val="20"/>
          <w:lang w:val="tr-TR" w:eastAsia="tr-TR"/>
        </w:rPr>
        <w:t>Yüksek yoğunlukta buhar, solunum sistemini tahriş edebilir ve baş ağrısı, yorgunluk, bulantı ve kusmaya sebep olabilir.</w:t>
      </w:r>
    </w:p>
    <w:p w:rsidR="004F01EC" w:rsidRPr="004F01EC" w:rsidRDefault="004F01EC" w:rsidP="004F01E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İsim: </w:t>
      </w:r>
      <w:r w:rsidRPr="004F01EC">
        <w:rPr>
          <w:sz w:val="20"/>
          <w:szCs w:val="20"/>
          <w:lang w:val="tr-TR" w:eastAsia="tr-TR"/>
        </w:rPr>
        <w:t>2-bütanonoksim</w:t>
      </w:r>
    </w:p>
    <w:p w:rsid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TOKSİK DOZ 1 – LD 50 &gt;5000 mg/kg </w:t>
      </w:r>
    </w:p>
    <w:p w:rsid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4F01EC">
        <w:rPr>
          <w:b/>
          <w:sz w:val="20"/>
          <w:szCs w:val="20"/>
          <w:lang w:val="tr-TR" w:eastAsia="tr-TR"/>
        </w:rPr>
        <w:t xml:space="preserve">TOKSİK YOĞ.– LC 50 &gt;5000 </w:t>
      </w:r>
      <w:proofErr w:type="spellStart"/>
      <w:r w:rsidRPr="004F01EC">
        <w:rPr>
          <w:b/>
          <w:sz w:val="20"/>
          <w:szCs w:val="20"/>
          <w:lang w:val="tr-TR" w:eastAsia="tr-TR"/>
        </w:rPr>
        <w:t>ppm</w:t>
      </w:r>
      <w:proofErr w:type="spellEnd"/>
      <w:r w:rsidRPr="004F01EC">
        <w:rPr>
          <w:b/>
          <w:sz w:val="20"/>
          <w:szCs w:val="20"/>
          <w:lang w:val="tr-TR" w:eastAsia="tr-TR"/>
        </w:rPr>
        <w:t xml:space="preserve">/-- </w:t>
      </w:r>
    </w:p>
    <w:p w:rsidR="004F01EC" w:rsidRDefault="004F01EC" w:rsidP="004F01E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EA5FEF" w:rsidRPr="008E494E" w:rsidRDefault="00EA5FEF" w:rsidP="00A90AB6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8E494E">
        <w:rPr>
          <w:b/>
          <w:sz w:val="22"/>
          <w:szCs w:val="22"/>
          <w:lang w:val="tr-TR" w:eastAsia="tr-TR"/>
        </w:rPr>
        <w:t>12.EKOLOJİK BİLGİ</w:t>
      </w:r>
    </w:p>
    <w:p w:rsidR="008E494E" w:rsidRDefault="008E494E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EA5FEF" w:rsidRPr="00785CCD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85CCD">
        <w:rPr>
          <w:b/>
          <w:sz w:val="20"/>
          <w:szCs w:val="20"/>
          <w:lang w:val="tr-TR" w:eastAsia="tr-TR"/>
        </w:rPr>
        <w:t>EKOTOKSİSİTE</w:t>
      </w:r>
    </w:p>
    <w:p w:rsidR="00EA5FEF" w:rsidRPr="00785CCD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785CCD">
        <w:rPr>
          <w:sz w:val="20"/>
          <w:szCs w:val="20"/>
          <w:lang w:val="tr-TR" w:eastAsia="tr-TR"/>
        </w:rPr>
        <w:t>Ürünün çevre için tehlikeli olması beklenmemektedir.</w:t>
      </w:r>
    </w:p>
    <w:p w:rsidR="00EA5FEF" w:rsidRPr="00785CCD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85CCD">
        <w:rPr>
          <w:b/>
          <w:sz w:val="20"/>
          <w:szCs w:val="20"/>
          <w:lang w:val="tr-TR" w:eastAsia="tr-TR"/>
        </w:rPr>
        <w:t>HAREKETLİLİK</w:t>
      </w:r>
    </w:p>
    <w:p w:rsidR="00EA5FEF" w:rsidRPr="00785CCD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785CCD">
        <w:rPr>
          <w:sz w:val="20"/>
          <w:szCs w:val="20"/>
          <w:lang w:val="tr-TR" w:eastAsia="tr-TR"/>
        </w:rPr>
        <w:t>Ürünün kendisi hakkında deneysel bilgiler mevcut değildir.</w:t>
      </w:r>
    </w:p>
    <w:p w:rsidR="00EA5FEF" w:rsidRPr="00785CCD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85CCD">
        <w:rPr>
          <w:b/>
          <w:sz w:val="20"/>
          <w:szCs w:val="20"/>
          <w:lang w:val="tr-TR" w:eastAsia="tr-TR"/>
        </w:rPr>
        <w:t>BİYOBİRİKİM POTANSİYELİ</w:t>
      </w:r>
    </w:p>
    <w:p w:rsidR="00EA5FEF" w:rsidRPr="00785CCD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785CCD">
        <w:rPr>
          <w:sz w:val="20"/>
          <w:szCs w:val="20"/>
          <w:lang w:val="tr-TR" w:eastAsia="tr-TR"/>
        </w:rPr>
        <w:t>Ürün</w:t>
      </w:r>
      <w:r>
        <w:rPr>
          <w:sz w:val="20"/>
          <w:szCs w:val="20"/>
          <w:lang w:val="tr-TR" w:eastAsia="tr-TR"/>
        </w:rPr>
        <w:t>ün kendisi hakkı</w:t>
      </w:r>
      <w:r w:rsidRPr="00785CCD">
        <w:rPr>
          <w:sz w:val="20"/>
          <w:szCs w:val="20"/>
          <w:lang w:val="tr-TR" w:eastAsia="tr-TR"/>
        </w:rPr>
        <w:t>nda deneysel bilgiler mevcut de</w:t>
      </w:r>
      <w:r>
        <w:rPr>
          <w:sz w:val="20"/>
          <w:szCs w:val="20"/>
          <w:lang w:val="tr-TR" w:eastAsia="tr-TR"/>
        </w:rPr>
        <w:t>ğ</w:t>
      </w:r>
      <w:r w:rsidRPr="00785CCD">
        <w:rPr>
          <w:sz w:val="20"/>
          <w:szCs w:val="20"/>
          <w:lang w:val="tr-TR" w:eastAsia="tr-TR"/>
        </w:rPr>
        <w:t>ildir.</w:t>
      </w:r>
    </w:p>
    <w:p w:rsidR="00EA5FEF" w:rsidRPr="00785CCD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85CCD">
        <w:rPr>
          <w:b/>
          <w:sz w:val="20"/>
          <w:szCs w:val="20"/>
          <w:lang w:val="tr-TR" w:eastAsia="tr-TR"/>
        </w:rPr>
        <w:t>KALICILIK VE BOZUNABİLİRLİK</w:t>
      </w:r>
    </w:p>
    <w:p w:rsidR="00EA5FEF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>
        <w:rPr>
          <w:sz w:val="20"/>
          <w:szCs w:val="20"/>
          <w:lang w:val="tr-TR" w:eastAsia="tr-TR"/>
        </w:rPr>
        <w:t>Ürünün kendisi hakkı</w:t>
      </w:r>
      <w:r w:rsidRPr="00785CCD">
        <w:rPr>
          <w:sz w:val="20"/>
          <w:szCs w:val="20"/>
          <w:lang w:val="tr-TR" w:eastAsia="tr-TR"/>
        </w:rPr>
        <w:t>nda deneysel bilgiler mevcut de</w:t>
      </w:r>
      <w:r>
        <w:rPr>
          <w:sz w:val="20"/>
          <w:szCs w:val="20"/>
          <w:lang w:val="tr-TR" w:eastAsia="tr-TR"/>
        </w:rPr>
        <w:t>ğ</w:t>
      </w:r>
      <w:r w:rsidRPr="00785CCD">
        <w:rPr>
          <w:sz w:val="20"/>
          <w:szCs w:val="20"/>
          <w:lang w:val="tr-TR" w:eastAsia="tr-TR"/>
        </w:rPr>
        <w:t>ildir.</w:t>
      </w:r>
    </w:p>
    <w:p w:rsidR="00EA5FEF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EA5FEF" w:rsidRPr="008E494E" w:rsidRDefault="00EA5FEF" w:rsidP="00A90AB6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8E494E">
        <w:rPr>
          <w:b/>
          <w:sz w:val="22"/>
          <w:szCs w:val="22"/>
          <w:lang w:val="tr-TR" w:eastAsia="tr-TR"/>
        </w:rPr>
        <w:t>13.BERTARAF BİLGİSİ</w:t>
      </w:r>
    </w:p>
    <w:p w:rsidR="008E494E" w:rsidRDefault="008E494E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EA5FEF" w:rsidRPr="00785CCD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85CCD">
        <w:rPr>
          <w:b/>
          <w:sz w:val="20"/>
          <w:szCs w:val="20"/>
          <w:lang w:val="tr-TR" w:eastAsia="tr-TR"/>
        </w:rPr>
        <w:t>GENEL BİLGİLER</w:t>
      </w:r>
    </w:p>
    <w:p w:rsidR="00EA5FEF" w:rsidRPr="00785CCD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785CCD">
        <w:rPr>
          <w:sz w:val="20"/>
          <w:szCs w:val="20"/>
          <w:lang w:val="tr-TR" w:eastAsia="tr-TR"/>
        </w:rPr>
        <w:t>Atık, kontrole tabi atık gibi muamele görmelidir. Yerel Atık Bertaraf Etme Yetkililerinin gösterdiği bir şekilde ruhsatlı atık bertaraf etme yerinde bertaraf edilir.</w:t>
      </w:r>
    </w:p>
    <w:p w:rsidR="00EA5FEF" w:rsidRPr="00785CCD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85CCD">
        <w:rPr>
          <w:b/>
          <w:sz w:val="20"/>
          <w:szCs w:val="20"/>
          <w:lang w:val="tr-TR" w:eastAsia="tr-TR"/>
        </w:rPr>
        <w:t>BERTARAF ETME YÖNTEMLERİ</w:t>
      </w:r>
    </w:p>
    <w:p w:rsidR="00EA5FEF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785CCD">
        <w:rPr>
          <w:sz w:val="20"/>
          <w:szCs w:val="20"/>
          <w:lang w:val="tr-TR" w:eastAsia="tr-TR"/>
        </w:rPr>
        <w:t xml:space="preserve">Çöpleri ve atıkları yerel mercilerin kurallarına uygun olarak bertaraf edin. Atmadan önce kaplar boş olmalıdırlar (patlama riski).  </w:t>
      </w:r>
      <w:proofErr w:type="spellStart"/>
      <w:r w:rsidRPr="00785CCD">
        <w:rPr>
          <w:sz w:val="20"/>
          <w:szCs w:val="20"/>
          <w:lang w:val="tr-TR" w:eastAsia="tr-TR"/>
        </w:rPr>
        <w:t>Vermikülit</w:t>
      </w:r>
      <w:proofErr w:type="spellEnd"/>
      <w:r w:rsidRPr="00785CCD">
        <w:rPr>
          <w:sz w:val="20"/>
          <w:szCs w:val="20"/>
          <w:lang w:val="tr-TR" w:eastAsia="tr-TR"/>
        </w:rPr>
        <w:t xml:space="preserve"> veya kuru kuma emdirerek lisanslı özel çöp kutusuna atın.</w:t>
      </w:r>
    </w:p>
    <w:p w:rsidR="008E494E" w:rsidRDefault="008E494E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EA5FEF" w:rsidRPr="008E494E" w:rsidRDefault="00EA5FEF" w:rsidP="00A90AB6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8E494E">
        <w:rPr>
          <w:b/>
          <w:sz w:val="22"/>
          <w:szCs w:val="22"/>
          <w:lang w:val="tr-TR" w:eastAsia="tr-TR"/>
        </w:rPr>
        <w:lastRenderedPageBreak/>
        <w:t>14.TAŞIMA BİLGİSİ</w:t>
      </w:r>
    </w:p>
    <w:p w:rsidR="00EA5FEF" w:rsidRPr="00634DCA" w:rsidRDefault="00EA5FEF" w:rsidP="00EA5FEF">
      <w:pPr>
        <w:autoSpaceDE w:val="0"/>
        <w:autoSpaceDN w:val="0"/>
        <w:adjustRightInd w:val="0"/>
        <w:ind w:left="146"/>
        <w:rPr>
          <w:b/>
          <w:sz w:val="20"/>
          <w:szCs w:val="20"/>
          <w:lang w:val="tr-TR" w:eastAsia="tr-TR"/>
        </w:rPr>
      </w:pPr>
    </w:p>
    <w:p w:rsidR="00EA5FEF" w:rsidRPr="00634DCA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>Nakliye Şekli Detaylar</w:t>
      </w:r>
    </w:p>
    <w:p w:rsidR="00EA5FEF" w:rsidRPr="00634DCA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>ADR (Karayolu) Nakliye Adı:</w:t>
      </w:r>
      <w:r w:rsidR="0033677B">
        <w:rPr>
          <w:sz w:val="20"/>
          <w:szCs w:val="20"/>
          <w:lang w:val="tr-TR" w:eastAsia="tr-TR"/>
        </w:rPr>
        <w:t xml:space="preserve"> </w:t>
      </w:r>
      <w:r w:rsidRPr="00634DCA">
        <w:rPr>
          <w:sz w:val="20"/>
          <w:szCs w:val="20"/>
          <w:lang w:val="tr-TR" w:eastAsia="tr-TR"/>
        </w:rPr>
        <w:t>Yanıcı sıvı</w:t>
      </w:r>
    </w:p>
    <w:p w:rsidR="00EA5FEF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 xml:space="preserve">UN Numarası:1263 </w:t>
      </w:r>
    </w:p>
    <w:p w:rsidR="00EA5FEF" w:rsidRPr="00634DCA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>Paint Sınıf:3</w:t>
      </w:r>
    </w:p>
    <w:p w:rsidR="00EA5FEF" w:rsidRPr="00634DCA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>IMDG (Denizyolu) Nakliye Adı:</w:t>
      </w:r>
    </w:p>
    <w:p w:rsidR="00EA5FEF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 xml:space="preserve">UN Numarası:1263 </w:t>
      </w:r>
    </w:p>
    <w:p w:rsidR="00EA5FEF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 xml:space="preserve">Paint Sınıf:3 </w:t>
      </w:r>
    </w:p>
    <w:p w:rsidR="00EA5FEF" w:rsidRPr="00634DCA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>Ambalaj grubu:</w:t>
      </w:r>
      <w:r w:rsidR="0033677B">
        <w:rPr>
          <w:sz w:val="20"/>
          <w:szCs w:val="20"/>
          <w:lang w:val="tr-TR" w:eastAsia="tr-TR"/>
        </w:rPr>
        <w:t xml:space="preserve"> </w:t>
      </w:r>
      <w:r w:rsidRPr="00634DCA">
        <w:rPr>
          <w:sz w:val="20"/>
          <w:szCs w:val="20"/>
          <w:lang w:val="tr-TR" w:eastAsia="tr-TR"/>
        </w:rPr>
        <w:t>III</w:t>
      </w:r>
    </w:p>
    <w:p w:rsidR="00EA5FEF" w:rsidRPr="00634DCA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spellStart"/>
      <w:r w:rsidRPr="00634DCA">
        <w:rPr>
          <w:sz w:val="20"/>
          <w:szCs w:val="20"/>
          <w:lang w:val="tr-TR" w:eastAsia="tr-TR"/>
        </w:rPr>
        <w:t>EmS</w:t>
      </w:r>
      <w:proofErr w:type="spellEnd"/>
      <w:r w:rsidRPr="00634DCA">
        <w:rPr>
          <w:sz w:val="20"/>
          <w:szCs w:val="20"/>
          <w:lang w:val="tr-TR" w:eastAsia="tr-TR"/>
        </w:rPr>
        <w:t xml:space="preserve"> No: .3-05</w:t>
      </w:r>
    </w:p>
    <w:p w:rsidR="00EA5FEF" w:rsidRDefault="00EA5FEF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634DCA">
        <w:rPr>
          <w:sz w:val="20"/>
          <w:szCs w:val="20"/>
          <w:lang w:val="tr-TR" w:eastAsia="tr-TR"/>
        </w:rPr>
        <w:t xml:space="preserve">Deniz </w:t>
      </w:r>
      <w:proofErr w:type="spellStart"/>
      <w:r w:rsidRPr="00634DCA">
        <w:rPr>
          <w:sz w:val="20"/>
          <w:szCs w:val="20"/>
          <w:lang w:val="tr-TR" w:eastAsia="tr-TR"/>
        </w:rPr>
        <w:t>kirleticiliği</w:t>
      </w:r>
      <w:proofErr w:type="spellEnd"/>
      <w:r w:rsidRPr="00634DCA">
        <w:rPr>
          <w:sz w:val="20"/>
          <w:szCs w:val="20"/>
          <w:lang w:val="tr-TR" w:eastAsia="tr-TR"/>
        </w:rPr>
        <w:t>:</w:t>
      </w:r>
      <w:r w:rsidR="0033677B">
        <w:rPr>
          <w:sz w:val="20"/>
          <w:szCs w:val="20"/>
          <w:lang w:val="tr-TR" w:eastAsia="tr-TR"/>
        </w:rPr>
        <w:t xml:space="preserve"> </w:t>
      </w:r>
      <w:r w:rsidRPr="00634DCA">
        <w:rPr>
          <w:sz w:val="20"/>
          <w:szCs w:val="20"/>
          <w:lang w:val="tr-TR" w:eastAsia="tr-TR"/>
        </w:rPr>
        <w:t>Var MFAG tablo no:310</w:t>
      </w:r>
    </w:p>
    <w:p w:rsidR="00EA5FEF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EA5FEF" w:rsidRPr="008E494E" w:rsidRDefault="00EA5FEF" w:rsidP="00A90AB6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8E494E">
        <w:rPr>
          <w:b/>
          <w:sz w:val="22"/>
          <w:szCs w:val="22"/>
          <w:lang w:val="tr-TR" w:eastAsia="tr-TR"/>
        </w:rPr>
        <w:t>15.MEVZUAT BİLGİSİ</w:t>
      </w:r>
    </w:p>
    <w:p w:rsidR="008E494E" w:rsidRDefault="008E494E" w:rsidP="00EA5FEF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</w:p>
    <w:p w:rsidR="007E742C" w:rsidRPr="007E742C" w:rsidRDefault="007E742C" w:rsidP="007E742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E742C">
        <w:rPr>
          <w:b/>
          <w:sz w:val="20"/>
          <w:szCs w:val="20"/>
          <w:lang w:val="tr-TR" w:eastAsia="tr-TR"/>
        </w:rPr>
        <w:t xml:space="preserve">AET direktiflerine göre </w:t>
      </w:r>
      <w:proofErr w:type="spellStart"/>
      <w:r w:rsidR="0033677B">
        <w:rPr>
          <w:b/>
          <w:sz w:val="20"/>
          <w:szCs w:val="20"/>
          <w:lang w:val="tr-TR" w:eastAsia="tr-TR"/>
        </w:rPr>
        <w:t>işar</w:t>
      </w:r>
      <w:r w:rsidR="0033677B" w:rsidRPr="007E742C">
        <w:rPr>
          <w:b/>
          <w:sz w:val="20"/>
          <w:szCs w:val="20"/>
          <w:lang w:val="tr-TR" w:eastAsia="tr-TR"/>
        </w:rPr>
        <w:t>etlendirme</w:t>
      </w:r>
      <w:proofErr w:type="spellEnd"/>
      <w:r w:rsidRPr="007E742C">
        <w:rPr>
          <w:b/>
          <w:sz w:val="20"/>
          <w:szCs w:val="20"/>
          <w:lang w:val="tr-TR" w:eastAsia="tr-TR"/>
        </w:rPr>
        <w:t>:</w:t>
      </w:r>
    </w:p>
    <w:p w:rsidR="007E742C" w:rsidRPr="007E742C" w:rsidRDefault="007E742C" w:rsidP="007E742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7E742C">
        <w:rPr>
          <w:sz w:val="20"/>
          <w:szCs w:val="20"/>
          <w:lang w:val="tr-TR" w:eastAsia="tr-TR"/>
        </w:rPr>
        <w:t>Ürün AT - yönergelerine/tehlikeli madde yönetmeliğine göre sınıflandırılmış ve işaretlenmiştir.</w:t>
      </w:r>
    </w:p>
    <w:p w:rsidR="007E742C" w:rsidRPr="007E742C" w:rsidRDefault="007E742C" w:rsidP="007E742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E742C">
        <w:rPr>
          <w:b/>
          <w:sz w:val="20"/>
          <w:szCs w:val="20"/>
          <w:lang w:val="tr-TR" w:eastAsia="tr-TR"/>
        </w:rPr>
        <w:t>Ürünün şifre harfi ve tehlike tanımı:</w:t>
      </w:r>
    </w:p>
    <w:p w:rsidR="007E742C" w:rsidRPr="007E742C" w:rsidRDefault="007E742C" w:rsidP="007E742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spellStart"/>
      <w:r w:rsidRPr="007E742C">
        <w:rPr>
          <w:sz w:val="20"/>
          <w:szCs w:val="20"/>
          <w:lang w:val="tr-TR" w:eastAsia="tr-TR"/>
        </w:rPr>
        <w:t>Xn</w:t>
      </w:r>
      <w:proofErr w:type="spellEnd"/>
      <w:r w:rsidRPr="007E742C">
        <w:rPr>
          <w:sz w:val="20"/>
          <w:szCs w:val="20"/>
          <w:lang w:val="tr-TR" w:eastAsia="tr-TR"/>
        </w:rPr>
        <w:t xml:space="preserve"> Sağlığa zararlıdır</w:t>
      </w:r>
    </w:p>
    <w:p w:rsidR="007E742C" w:rsidRPr="007E742C" w:rsidRDefault="007E742C" w:rsidP="007E742C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7E742C">
        <w:rPr>
          <w:b/>
          <w:sz w:val="20"/>
          <w:szCs w:val="20"/>
          <w:lang w:val="tr-TR" w:eastAsia="tr-TR"/>
        </w:rPr>
        <w:t>Etiketlendirme için tehlikeyi belirleyici bileşenler:</w:t>
      </w:r>
    </w:p>
    <w:p w:rsidR="000B646B" w:rsidRPr="0033677B" w:rsidRDefault="007E742C" w:rsidP="007E742C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proofErr w:type="spellStart"/>
      <w:r w:rsidRPr="0033677B">
        <w:rPr>
          <w:sz w:val="20"/>
          <w:szCs w:val="20"/>
          <w:lang w:val="tr-TR" w:eastAsia="tr-TR"/>
        </w:rPr>
        <w:t>T</w:t>
      </w:r>
      <w:r w:rsidR="008A00EA" w:rsidRPr="0033677B">
        <w:rPr>
          <w:sz w:val="20"/>
          <w:szCs w:val="20"/>
          <w:lang w:val="tr-TR" w:eastAsia="tr-TR"/>
        </w:rPr>
        <w:t>oluen</w:t>
      </w:r>
      <w:proofErr w:type="spellEnd"/>
      <w:r w:rsidR="0040505A" w:rsidRPr="0033677B">
        <w:rPr>
          <w:sz w:val="20"/>
          <w:szCs w:val="20"/>
          <w:lang w:val="tr-TR" w:eastAsia="tr-TR"/>
        </w:rPr>
        <w:cr/>
      </w:r>
    </w:p>
    <w:p w:rsidR="008A00EA" w:rsidRPr="008A00EA" w:rsidRDefault="008A00EA" w:rsidP="008A00EA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8A00EA">
        <w:rPr>
          <w:b/>
          <w:sz w:val="20"/>
          <w:szCs w:val="20"/>
          <w:lang w:val="tr-TR" w:eastAsia="tr-TR"/>
        </w:rPr>
        <w:t>· Riziko uyarıları: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 xml:space="preserve">10 </w:t>
      </w:r>
      <w:proofErr w:type="gramStart"/>
      <w:r w:rsidRPr="008A00EA">
        <w:rPr>
          <w:sz w:val="20"/>
          <w:szCs w:val="20"/>
          <w:lang w:val="tr-TR" w:eastAsia="tr-TR"/>
        </w:rPr>
        <w:t>Tutuşabilir</w:t>
      </w:r>
      <w:proofErr w:type="gramEnd"/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38 Cildi tahriş eder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48/20 Sağlığa zararlıdır: Teneffüs yoluyla uzun süre tesiri altında kalındığında sağ</w:t>
      </w:r>
      <w:r w:rsidR="006766E7">
        <w:rPr>
          <w:sz w:val="20"/>
          <w:szCs w:val="20"/>
          <w:lang w:val="tr-TR" w:eastAsia="tr-TR"/>
        </w:rPr>
        <w:t xml:space="preserve">lığa ciddi zararlar baş gösterme </w:t>
      </w:r>
      <w:r w:rsidRPr="008A00EA">
        <w:rPr>
          <w:sz w:val="20"/>
          <w:szCs w:val="20"/>
          <w:lang w:val="tr-TR" w:eastAsia="tr-TR"/>
        </w:rPr>
        <w:t>tehlikesi mevcuttur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63 Ana karnındaki çocuğa muhtemelen zarar verebilir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65 Sağlığa zararlıdır: Yutulduğu zaman akciğer hasarlarına sebebiyet verebilir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67 Buharlar uyku basmasına ve uyuşukluğa yol açabilir</w:t>
      </w:r>
    </w:p>
    <w:p w:rsidR="008A00EA" w:rsidRPr="008A00EA" w:rsidRDefault="008A00EA" w:rsidP="008A00EA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8A00EA">
        <w:rPr>
          <w:b/>
          <w:sz w:val="20"/>
          <w:szCs w:val="20"/>
          <w:lang w:val="tr-TR" w:eastAsia="tr-TR"/>
        </w:rPr>
        <w:t>· Güvenlik uyarıları: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23 Gaz/Duman/Buhar/</w:t>
      </w:r>
      <w:proofErr w:type="spellStart"/>
      <w:r w:rsidRPr="008A00EA">
        <w:rPr>
          <w:sz w:val="20"/>
          <w:szCs w:val="20"/>
          <w:lang w:val="tr-TR" w:eastAsia="tr-TR"/>
        </w:rPr>
        <w:t>Aerosol</w:t>
      </w:r>
      <w:proofErr w:type="spellEnd"/>
      <w:r w:rsidRPr="008A00EA">
        <w:rPr>
          <w:sz w:val="20"/>
          <w:szCs w:val="20"/>
          <w:lang w:val="tr-TR" w:eastAsia="tr-TR"/>
        </w:rPr>
        <w:t xml:space="preserve"> teneffüs etmeyiniz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36/37 Çalışırken uygun koruyucu eldiven ve koruyucu giyim kullanınız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 xml:space="preserve">43 Söndürmek için kum, karbon </w:t>
      </w:r>
      <w:r w:rsidR="006766E7" w:rsidRPr="008A00EA">
        <w:rPr>
          <w:sz w:val="20"/>
          <w:szCs w:val="20"/>
          <w:lang w:val="tr-TR" w:eastAsia="tr-TR"/>
        </w:rPr>
        <w:t>dioksit</w:t>
      </w:r>
      <w:r w:rsidRPr="008A00EA">
        <w:rPr>
          <w:sz w:val="20"/>
          <w:szCs w:val="20"/>
          <w:lang w:val="tr-TR" w:eastAsia="tr-TR"/>
        </w:rPr>
        <w:t xml:space="preserve"> ya da toz söndürücü kullanınız, su kullanmayınız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60 Bu madde ve kabı tehlikeli atık olarak tasfiye edilmelidir</w:t>
      </w:r>
    </w:p>
    <w:p w:rsidR="008A00EA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>62 Yutulması halinde kusmasını sağlamayınız. Derhal doktora başvurun</w:t>
      </w:r>
      <w:r w:rsidR="006766E7">
        <w:rPr>
          <w:sz w:val="20"/>
          <w:szCs w:val="20"/>
          <w:lang w:val="tr-TR" w:eastAsia="tr-TR"/>
        </w:rPr>
        <w:t xml:space="preserve">uz ve ambalajı ya da bu etiketi </w:t>
      </w:r>
      <w:r w:rsidRPr="008A00EA">
        <w:rPr>
          <w:sz w:val="20"/>
          <w:szCs w:val="20"/>
          <w:lang w:val="tr-TR" w:eastAsia="tr-TR"/>
        </w:rPr>
        <w:t>gösteriniz</w:t>
      </w:r>
    </w:p>
    <w:p w:rsidR="008A00EA" w:rsidRPr="008A00EA" w:rsidRDefault="008A00EA" w:rsidP="008A00EA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  <w:r w:rsidRPr="008A00EA">
        <w:rPr>
          <w:b/>
          <w:sz w:val="20"/>
          <w:szCs w:val="20"/>
          <w:lang w:val="tr-TR" w:eastAsia="tr-TR"/>
        </w:rPr>
        <w:t>· Belirli karışımların özel şekilde işaretlenmesi:</w:t>
      </w:r>
    </w:p>
    <w:p w:rsidR="00551DE7" w:rsidRPr="008A00EA" w:rsidRDefault="008A00EA" w:rsidP="008A00EA">
      <w:pPr>
        <w:autoSpaceDE w:val="0"/>
        <w:autoSpaceDN w:val="0"/>
        <w:adjustRightInd w:val="0"/>
        <w:rPr>
          <w:sz w:val="20"/>
          <w:szCs w:val="20"/>
          <w:lang w:val="tr-TR" w:eastAsia="tr-TR"/>
        </w:rPr>
      </w:pPr>
      <w:r w:rsidRPr="008A00EA">
        <w:rPr>
          <w:sz w:val="20"/>
          <w:szCs w:val="20"/>
          <w:lang w:val="tr-TR" w:eastAsia="tr-TR"/>
        </w:rPr>
        <w:t xml:space="preserve">2-butanone </w:t>
      </w:r>
      <w:proofErr w:type="spellStart"/>
      <w:r w:rsidRPr="008A00EA">
        <w:rPr>
          <w:sz w:val="20"/>
          <w:szCs w:val="20"/>
          <w:lang w:val="tr-TR" w:eastAsia="tr-TR"/>
        </w:rPr>
        <w:t>oxime</w:t>
      </w:r>
      <w:proofErr w:type="spellEnd"/>
      <w:r w:rsidRPr="008A00EA">
        <w:rPr>
          <w:sz w:val="20"/>
          <w:szCs w:val="20"/>
          <w:lang w:val="tr-TR" w:eastAsia="tr-TR"/>
        </w:rPr>
        <w:t xml:space="preserve">, </w:t>
      </w:r>
      <w:proofErr w:type="spellStart"/>
      <w:r w:rsidRPr="008A00EA">
        <w:rPr>
          <w:sz w:val="20"/>
          <w:szCs w:val="20"/>
          <w:lang w:val="tr-TR" w:eastAsia="tr-TR"/>
        </w:rPr>
        <w:t>phthalic</w:t>
      </w:r>
      <w:proofErr w:type="spellEnd"/>
      <w:r w:rsidRPr="008A00EA">
        <w:rPr>
          <w:sz w:val="20"/>
          <w:szCs w:val="20"/>
          <w:lang w:val="tr-TR" w:eastAsia="tr-TR"/>
        </w:rPr>
        <w:t xml:space="preserve"> </w:t>
      </w:r>
      <w:proofErr w:type="spellStart"/>
      <w:r w:rsidRPr="008A00EA">
        <w:rPr>
          <w:sz w:val="20"/>
          <w:szCs w:val="20"/>
          <w:lang w:val="tr-TR" w:eastAsia="tr-TR"/>
        </w:rPr>
        <w:t>anhydride</w:t>
      </w:r>
      <w:proofErr w:type="spellEnd"/>
      <w:r w:rsidRPr="008A00EA">
        <w:rPr>
          <w:sz w:val="20"/>
          <w:szCs w:val="20"/>
          <w:lang w:val="tr-TR" w:eastAsia="tr-TR"/>
        </w:rPr>
        <w:t xml:space="preserve"> içerir. Alerjik reaksiyonlara yol açabilir.</w:t>
      </w:r>
    </w:p>
    <w:p w:rsidR="00EA5FEF" w:rsidRDefault="00EA5FEF" w:rsidP="00EA5FEF">
      <w:pPr>
        <w:autoSpaceDE w:val="0"/>
        <w:autoSpaceDN w:val="0"/>
        <w:adjustRightInd w:val="0"/>
        <w:rPr>
          <w:b/>
          <w:sz w:val="20"/>
          <w:szCs w:val="20"/>
          <w:lang w:val="tr-TR" w:eastAsia="tr-TR"/>
        </w:rPr>
      </w:pPr>
    </w:p>
    <w:p w:rsidR="00EA5FEF" w:rsidRPr="008E494E" w:rsidRDefault="00EA5FEF" w:rsidP="00A90AB6">
      <w:pPr>
        <w:pBdr>
          <w:top w:val="threeDEmboss" w:sz="24" w:space="1" w:color="FF0000"/>
          <w:bottom w:val="threeDEmboss" w:sz="24" w:space="1" w:color="auto"/>
        </w:pBdr>
        <w:autoSpaceDE w:val="0"/>
        <w:autoSpaceDN w:val="0"/>
        <w:adjustRightInd w:val="0"/>
        <w:rPr>
          <w:b/>
          <w:sz w:val="22"/>
          <w:szCs w:val="22"/>
          <w:lang w:val="tr-TR" w:eastAsia="tr-TR"/>
        </w:rPr>
      </w:pPr>
      <w:r w:rsidRPr="008E494E">
        <w:rPr>
          <w:b/>
          <w:sz w:val="22"/>
          <w:szCs w:val="22"/>
          <w:lang w:val="tr-TR" w:eastAsia="tr-TR"/>
        </w:rPr>
        <w:t>16.DİĞER BİLGİLER</w:t>
      </w:r>
    </w:p>
    <w:p w:rsidR="00EA5FEF" w:rsidRPr="00634DCA" w:rsidRDefault="00EA5FEF" w:rsidP="00EA5FEF">
      <w:pPr>
        <w:autoSpaceDE w:val="0"/>
        <w:autoSpaceDN w:val="0"/>
        <w:adjustRightInd w:val="0"/>
        <w:ind w:left="146"/>
        <w:rPr>
          <w:b/>
          <w:sz w:val="20"/>
          <w:szCs w:val="20"/>
          <w:lang w:val="tr-TR" w:eastAsia="tr-TR"/>
        </w:rPr>
      </w:pPr>
    </w:p>
    <w:p w:rsidR="000B646B" w:rsidRDefault="000B646B" w:rsidP="000B646B">
      <w:pPr>
        <w:pStyle w:val="TestoSDS"/>
        <w:rPr>
          <w:rFonts w:ascii="Times New Roman" w:hAnsi="Times New Roman" w:cs="Times New Roman"/>
          <w:noProof w:val="0"/>
          <w:lang w:val="tr-TR" w:eastAsia="tr-TR"/>
        </w:rPr>
      </w:pPr>
      <w:r w:rsidRPr="000B646B">
        <w:rPr>
          <w:rFonts w:ascii="Times New Roman" w:hAnsi="Times New Roman" w:cs="Times New Roman"/>
          <w:noProof w:val="0"/>
          <w:lang w:val="tr-TR" w:eastAsia="tr-TR"/>
        </w:rPr>
        <w:t>Veriler bugünkü bilgi durumumuza istinat etmektedir, ancak ürün özellikleri ile ilgili teminat teşkil etmezler ve akdi</w:t>
      </w:r>
      <w:r w:rsidR="006766E7">
        <w:rPr>
          <w:rFonts w:ascii="Times New Roman" w:hAnsi="Times New Roman" w:cs="Times New Roman"/>
          <w:noProof w:val="0"/>
          <w:lang w:val="tr-TR" w:eastAsia="tr-TR"/>
        </w:rPr>
        <w:t xml:space="preserve"> </w:t>
      </w:r>
      <w:r w:rsidRPr="000B646B">
        <w:rPr>
          <w:rFonts w:ascii="Times New Roman" w:hAnsi="Times New Roman" w:cs="Times New Roman"/>
          <w:noProof w:val="0"/>
          <w:lang w:val="tr-TR" w:eastAsia="tr-TR"/>
        </w:rPr>
        <w:t>bir hukuki ilişki tesis etmezler.</w:t>
      </w:r>
    </w:p>
    <w:p w:rsidR="000B646B" w:rsidRPr="000B646B" w:rsidRDefault="000B646B" w:rsidP="000B646B">
      <w:pPr>
        <w:pStyle w:val="TestoSDS"/>
        <w:rPr>
          <w:rFonts w:ascii="Times New Roman" w:hAnsi="Times New Roman" w:cs="Times New Roman"/>
          <w:noProof w:val="0"/>
          <w:lang w:val="tr-TR" w:eastAsia="tr-TR"/>
        </w:rPr>
      </w:pPr>
    </w:p>
    <w:p w:rsidR="006766E7" w:rsidRPr="006766E7" w:rsidRDefault="006766E7" w:rsidP="006766E7">
      <w:pPr>
        <w:rPr>
          <w:b/>
          <w:sz w:val="20"/>
          <w:szCs w:val="20"/>
          <w:lang w:val="tr-TR" w:eastAsia="tr-TR"/>
        </w:rPr>
      </w:pPr>
      <w:r>
        <w:rPr>
          <w:b/>
          <w:sz w:val="20"/>
          <w:szCs w:val="20"/>
          <w:lang w:val="tr-TR" w:eastAsia="tr-TR"/>
        </w:rPr>
        <w:t>Bölüm 3</w:t>
      </w:r>
      <w:r w:rsidRPr="006766E7">
        <w:rPr>
          <w:b/>
          <w:sz w:val="20"/>
          <w:szCs w:val="20"/>
          <w:lang w:val="tr-TR" w:eastAsia="tr-TR"/>
        </w:rPr>
        <w:t>'de belirtilen önemli R cümlecikleri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 xml:space="preserve">10 </w:t>
      </w:r>
      <w:proofErr w:type="gramStart"/>
      <w:r w:rsidRPr="006766E7">
        <w:rPr>
          <w:sz w:val="20"/>
          <w:szCs w:val="20"/>
          <w:lang w:val="tr-TR" w:eastAsia="tr-TR"/>
        </w:rPr>
        <w:t>Tutuşabilir</w:t>
      </w:r>
      <w:proofErr w:type="gramEnd"/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11 Kolay tutuşabilir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20 Teneffüs edildiğinde sağlığa zararlıdır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20/21 Teneffüs edildiğinde ve cilde temas ettiğinde sağlığa zararlıdır.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proofErr w:type="gramStart"/>
      <w:r w:rsidRPr="006766E7">
        <w:rPr>
          <w:sz w:val="20"/>
          <w:szCs w:val="20"/>
          <w:lang w:val="tr-TR" w:eastAsia="tr-TR"/>
        </w:rPr>
        <w:t>20/21/22</w:t>
      </w:r>
      <w:proofErr w:type="gramEnd"/>
      <w:r w:rsidRPr="006766E7">
        <w:rPr>
          <w:sz w:val="20"/>
          <w:szCs w:val="20"/>
          <w:lang w:val="tr-TR" w:eastAsia="tr-TR"/>
        </w:rPr>
        <w:t xml:space="preserve"> Teneffüs edildiğinde, yutulduğunda ve cilde temas ettiğinde sağlığa zararlıdır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36/38 Gözleri ve cildi tahriş eder.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37 Solunum organlarını tahriş eder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38 Cildi tahriş eder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43 Cilde temas ile duyarlılığın artması mümkündür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lastRenderedPageBreak/>
        <w:t>48/20 Sağlığa zararlıdır: Teneffüs yoluyla uzun süre tesiri altında kalı</w:t>
      </w:r>
      <w:r>
        <w:rPr>
          <w:sz w:val="20"/>
          <w:szCs w:val="20"/>
          <w:lang w:val="tr-TR" w:eastAsia="tr-TR"/>
        </w:rPr>
        <w:t xml:space="preserve">ndığında sağlığa ciddi zararlar </w:t>
      </w:r>
      <w:r w:rsidRPr="006766E7">
        <w:rPr>
          <w:sz w:val="20"/>
          <w:szCs w:val="20"/>
          <w:lang w:val="tr-TR" w:eastAsia="tr-TR"/>
        </w:rPr>
        <w:t>baş gösterme tehlikesi mevcuttur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 xml:space="preserve">48/25 </w:t>
      </w:r>
      <w:proofErr w:type="gramStart"/>
      <w:r w:rsidRPr="006766E7">
        <w:rPr>
          <w:sz w:val="20"/>
          <w:szCs w:val="20"/>
          <w:lang w:val="tr-TR" w:eastAsia="tr-TR"/>
        </w:rPr>
        <w:t>Zehirlidir</w:t>
      </w:r>
      <w:proofErr w:type="gramEnd"/>
      <w:r w:rsidRPr="006766E7">
        <w:rPr>
          <w:sz w:val="20"/>
          <w:szCs w:val="20"/>
          <w:lang w:val="tr-TR" w:eastAsia="tr-TR"/>
        </w:rPr>
        <w:t>: Yutma yoluyla uzun süre tesiri altında kalındığında sağ</w:t>
      </w:r>
      <w:r>
        <w:rPr>
          <w:sz w:val="20"/>
          <w:szCs w:val="20"/>
          <w:lang w:val="tr-TR" w:eastAsia="tr-TR"/>
        </w:rPr>
        <w:t xml:space="preserve">lığa ciddi zararlar baş gösterme </w:t>
      </w:r>
      <w:r w:rsidRPr="006766E7">
        <w:rPr>
          <w:sz w:val="20"/>
          <w:szCs w:val="20"/>
          <w:lang w:val="tr-TR" w:eastAsia="tr-TR"/>
        </w:rPr>
        <w:t>tehlikesi mevcuttur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52/53 Su organizmaları için zararlıdır. Duran ve akan sularda zararlı tesirleri olabilir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63 Ana karnındaki çocuğa muhtemelen zarar verebilir</w:t>
      </w:r>
      <w:r>
        <w:rPr>
          <w:sz w:val="20"/>
          <w:szCs w:val="20"/>
          <w:lang w:val="tr-TR" w:eastAsia="tr-TR"/>
        </w:rPr>
        <w:t>.</w:t>
      </w:r>
    </w:p>
    <w:p w:rsidR="006766E7" w:rsidRPr="006766E7" w:rsidRDefault="006766E7" w:rsidP="006766E7">
      <w:pPr>
        <w:rPr>
          <w:sz w:val="20"/>
          <w:szCs w:val="20"/>
          <w:lang w:val="tr-TR" w:eastAsia="tr-TR"/>
        </w:rPr>
      </w:pPr>
      <w:r w:rsidRPr="006766E7">
        <w:rPr>
          <w:sz w:val="20"/>
          <w:szCs w:val="20"/>
          <w:lang w:val="tr-TR" w:eastAsia="tr-TR"/>
        </w:rPr>
        <w:t>65 Sağlığa zararlıdır: Yutulduğu zaman akciğer hasarlarına sebebiyet verebilir</w:t>
      </w:r>
      <w:r>
        <w:rPr>
          <w:sz w:val="20"/>
          <w:szCs w:val="20"/>
          <w:lang w:val="tr-TR" w:eastAsia="tr-TR"/>
        </w:rPr>
        <w:t>.</w:t>
      </w:r>
    </w:p>
    <w:p w:rsidR="00ED763D" w:rsidRPr="006766E7" w:rsidRDefault="006766E7" w:rsidP="006766E7">
      <w:pPr>
        <w:rPr>
          <w:noProof/>
          <w:sz w:val="20"/>
          <w:szCs w:val="20"/>
          <w:lang w:val="en-GB"/>
        </w:rPr>
      </w:pPr>
      <w:r w:rsidRPr="006766E7">
        <w:rPr>
          <w:sz w:val="20"/>
          <w:szCs w:val="20"/>
          <w:lang w:val="tr-TR" w:eastAsia="tr-TR"/>
        </w:rPr>
        <w:t>67 Buharlar uyku basmasına ve uyuşukluğa yol açabilir</w:t>
      </w:r>
      <w:r>
        <w:rPr>
          <w:sz w:val="20"/>
          <w:szCs w:val="20"/>
          <w:lang w:val="tr-TR" w:eastAsia="tr-TR"/>
        </w:rPr>
        <w:t>.</w:t>
      </w:r>
    </w:p>
    <w:sectPr w:rsidR="00ED763D" w:rsidRPr="006766E7" w:rsidSect="00846C2D">
      <w:headerReference w:type="default" r:id="rId9"/>
      <w:pgSz w:w="11906" w:h="16838"/>
      <w:pgMar w:top="17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D0" w:rsidRDefault="00D950D0" w:rsidP="0071057A">
      <w:r>
        <w:separator/>
      </w:r>
    </w:p>
  </w:endnote>
  <w:endnote w:type="continuationSeparator" w:id="0">
    <w:p w:rsidR="00D950D0" w:rsidRDefault="00D950D0" w:rsidP="0071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D0" w:rsidRDefault="00D950D0" w:rsidP="0071057A">
      <w:r>
        <w:separator/>
      </w:r>
    </w:p>
  </w:footnote>
  <w:footnote w:type="continuationSeparator" w:id="0">
    <w:p w:rsidR="00D950D0" w:rsidRDefault="00D950D0" w:rsidP="0071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F9" w:rsidRDefault="00D940F9" w:rsidP="00846C2D">
    <w:pPr>
      <w:pStyle w:val="ReportHeader"/>
      <w:tabs>
        <w:tab w:val="left" w:pos="8550"/>
      </w:tabs>
      <w:jc w:val="center"/>
      <w:rPr>
        <w:b/>
        <w:bCs/>
        <w:sz w:val="24"/>
        <w:szCs w:val="24"/>
      </w:rPr>
    </w:pPr>
    <w:r>
      <w:rPr>
        <w:lang w:val="tr-TR" w:eastAsia="tr-TR"/>
      </w:rPr>
      <w:drawing>
        <wp:inline distT="0" distB="0" distL="0" distR="0" wp14:anchorId="56886D66" wp14:editId="4AD9D66B">
          <wp:extent cx="6191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laz_so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DC4" w:rsidRDefault="00D940F9" w:rsidP="00544DC4">
    <w:pPr>
      <w:autoSpaceDE w:val="0"/>
      <w:autoSpaceDN w:val="0"/>
      <w:adjustRightInd w:val="0"/>
      <w:jc w:val="center"/>
      <w:rPr>
        <w:b/>
        <w:bCs/>
        <w:lang w:val="tr-TR"/>
      </w:rPr>
    </w:pPr>
    <w:r>
      <w:rPr>
        <w:b/>
        <w:bCs/>
        <w:lang w:val="tr-TR"/>
      </w:rPr>
      <w:t xml:space="preserve">YALAZ BOYA </w:t>
    </w:r>
    <w:r w:rsidRPr="00781F4A">
      <w:rPr>
        <w:b/>
        <w:bCs/>
        <w:lang w:val="tr-TR"/>
      </w:rPr>
      <w:t>MALZEME GÜVENLİK BİLGİ FORMU</w:t>
    </w:r>
  </w:p>
  <w:p w:rsidR="00D940F9" w:rsidRPr="00F93224" w:rsidRDefault="00F93224" w:rsidP="00544DC4">
    <w:pPr>
      <w:autoSpaceDE w:val="0"/>
      <w:autoSpaceDN w:val="0"/>
      <w:adjustRightInd w:val="0"/>
      <w:rPr>
        <w:sz w:val="16"/>
        <w:szCs w:val="16"/>
        <w:u w:val="single"/>
        <w:lang w:val="tr-TR" w:eastAsia="tr-TR"/>
      </w:rPr>
    </w:pPr>
    <w:r w:rsidRPr="00527583">
      <w:rPr>
        <w:sz w:val="16"/>
        <w:szCs w:val="16"/>
        <w:lang w:val="tr-TR" w:eastAsia="tr-TR"/>
      </w:rPr>
      <w:t xml:space="preserve">                                                                                                                               </w:t>
    </w:r>
    <w:r w:rsidR="00544DC4" w:rsidRPr="00F93224">
      <w:rPr>
        <w:sz w:val="16"/>
        <w:szCs w:val="16"/>
        <w:u w:val="single"/>
        <w:lang w:val="tr-TR" w:eastAsia="tr-TR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844"/>
    <w:multiLevelType w:val="hybridMultilevel"/>
    <w:tmpl w:val="B492E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74DF2"/>
    <w:multiLevelType w:val="hybridMultilevel"/>
    <w:tmpl w:val="8B14E138"/>
    <w:lvl w:ilvl="0" w:tplc="AA1C96F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21"/>
    <w:rsid w:val="0002027B"/>
    <w:rsid w:val="00022A4E"/>
    <w:rsid w:val="000B1F41"/>
    <w:rsid w:val="000B646B"/>
    <w:rsid w:val="001647BF"/>
    <w:rsid w:val="001C6924"/>
    <w:rsid w:val="00243B04"/>
    <w:rsid w:val="00322A66"/>
    <w:rsid w:val="00333173"/>
    <w:rsid w:val="0033677B"/>
    <w:rsid w:val="003905D7"/>
    <w:rsid w:val="003D149C"/>
    <w:rsid w:val="003E69FC"/>
    <w:rsid w:val="0040505A"/>
    <w:rsid w:val="00470619"/>
    <w:rsid w:val="004D3EF2"/>
    <w:rsid w:val="004F01EC"/>
    <w:rsid w:val="00517C75"/>
    <w:rsid w:val="00527583"/>
    <w:rsid w:val="00544DC4"/>
    <w:rsid w:val="00551DE7"/>
    <w:rsid w:val="00553FB9"/>
    <w:rsid w:val="00580A13"/>
    <w:rsid w:val="005D731F"/>
    <w:rsid w:val="006766E7"/>
    <w:rsid w:val="006F58A0"/>
    <w:rsid w:val="0071057A"/>
    <w:rsid w:val="007E742C"/>
    <w:rsid w:val="008067C7"/>
    <w:rsid w:val="00817BDD"/>
    <w:rsid w:val="00846C2D"/>
    <w:rsid w:val="00894336"/>
    <w:rsid w:val="008A00EA"/>
    <w:rsid w:val="008C78A2"/>
    <w:rsid w:val="008D65A6"/>
    <w:rsid w:val="008D7DC4"/>
    <w:rsid w:val="008E494E"/>
    <w:rsid w:val="00900A06"/>
    <w:rsid w:val="009C3420"/>
    <w:rsid w:val="009C728B"/>
    <w:rsid w:val="009D6BF3"/>
    <w:rsid w:val="00A90AB6"/>
    <w:rsid w:val="00B07C8E"/>
    <w:rsid w:val="00B57CEF"/>
    <w:rsid w:val="00C36585"/>
    <w:rsid w:val="00C4176D"/>
    <w:rsid w:val="00D0357F"/>
    <w:rsid w:val="00D03AD0"/>
    <w:rsid w:val="00D231ED"/>
    <w:rsid w:val="00D940F9"/>
    <w:rsid w:val="00D950D0"/>
    <w:rsid w:val="00D96F3B"/>
    <w:rsid w:val="00DC0819"/>
    <w:rsid w:val="00DE4421"/>
    <w:rsid w:val="00E0219A"/>
    <w:rsid w:val="00E518BB"/>
    <w:rsid w:val="00E63280"/>
    <w:rsid w:val="00EA5FEF"/>
    <w:rsid w:val="00ED763D"/>
    <w:rsid w:val="00F358DB"/>
    <w:rsid w:val="00F93224"/>
    <w:rsid w:val="00FC39F9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27B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27B"/>
    <w:rPr>
      <w:rFonts w:ascii="Tahoma" w:hAnsi="Tahoma" w:cs="Tahoma"/>
      <w:sz w:val="16"/>
      <w:szCs w:val="16"/>
    </w:rPr>
  </w:style>
  <w:style w:type="paragraph" w:customStyle="1" w:styleId="ReportHeader">
    <w:name w:val="ReportHeader"/>
    <w:rsid w:val="00710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styleId="stbilgi">
    <w:name w:val="header"/>
    <w:basedOn w:val="Normal"/>
    <w:link w:val="stbilgiChar"/>
    <w:uiPriority w:val="99"/>
    <w:unhideWhenUsed/>
    <w:rsid w:val="007105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1057A"/>
  </w:style>
  <w:style w:type="paragraph" w:styleId="Altbilgi">
    <w:name w:val="footer"/>
    <w:basedOn w:val="Normal"/>
    <w:link w:val="AltbilgiChar"/>
    <w:uiPriority w:val="99"/>
    <w:unhideWhenUsed/>
    <w:rsid w:val="007105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1057A"/>
  </w:style>
  <w:style w:type="paragraph" w:customStyle="1" w:styleId="Titoloparagrafo">
    <w:name w:val="Titolo paragrafo"/>
    <w:rsid w:val="00D96F3B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eastAsia="Times New Roman" w:hAnsi="Arial" w:cs="Arial"/>
      <w:b/>
      <w:bCs/>
      <w:noProof/>
      <w:lang w:val="it-IT" w:eastAsia="it-IT"/>
    </w:rPr>
  </w:style>
  <w:style w:type="paragraph" w:customStyle="1" w:styleId="TestoSDS">
    <w:name w:val="Testo SDS"/>
    <w:rsid w:val="009C7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  <w:style w:type="paragraph" w:customStyle="1" w:styleId="Altbilgi1">
    <w:name w:val="Altbilgi1"/>
    <w:rsid w:val="00EA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27B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27B"/>
    <w:rPr>
      <w:rFonts w:ascii="Tahoma" w:hAnsi="Tahoma" w:cs="Tahoma"/>
      <w:sz w:val="16"/>
      <w:szCs w:val="16"/>
    </w:rPr>
  </w:style>
  <w:style w:type="paragraph" w:customStyle="1" w:styleId="ReportHeader">
    <w:name w:val="ReportHeader"/>
    <w:rsid w:val="00710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styleId="stbilgi">
    <w:name w:val="header"/>
    <w:basedOn w:val="Normal"/>
    <w:link w:val="stbilgiChar"/>
    <w:uiPriority w:val="99"/>
    <w:unhideWhenUsed/>
    <w:rsid w:val="007105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1057A"/>
  </w:style>
  <w:style w:type="paragraph" w:styleId="Altbilgi">
    <w:name w:val="footer"/>
    <w:basedOn w:val="Normal"/>
    <w:link w:val="AltbilgiChar"/>
    <w:uiPriority w:val="99"/>
    <w:unhideWhenUsed/>
    <w:rsid w:val="007105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1057A"/>
  </w:style>
  <w:style w:type="paragraph" w:customStyle="1" w:styleId="Titoloparagrafo">
    <w:name w:val="Titolo paragrafo"/>
    <w:rsid w:val="00D96F3B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eastAsia="Times New Roman" w:hAnsi="Arial" w:cs="Arial"/>
      <w:b/>
      <w:bCs/>
      <w:noProof/>
      <w:lang w:val="it-IT" w:eastAsia="it-IT"/>
    </w:rPr>
  </w:style>
  <w:style w:type="paragraph" w:customStyle="1" w:styleId="TestoSDS">
    <w:name w:val="Testo SDS"/>
    <w:rsid w:val="009C7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  <w:style w:type="paragraph" w:customStyle="1" w:styleId="Altbilgi1">
    <w:name w:val="Altbilgi1"/>
    <w:rsid w:val="00EA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88E6-4DF6-46E3-8770-E2E55072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XPPRO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XPPRO</dc:creator>
  <cp:keywords/>
  <dc:description/>
  <cp:lastModifiedBy>XPPRO</cp:lastModifiedBy>
  <cp:revision>20</cp:revision>
  <dcterms:created xsi:type="dcterms:W3CDTF">2014-08-20T10:36:00Z</dcterms:created>
  <dcterms:modified xsi:type="dcterms:W3CDTF">2015-05-27T08:17:00Z</dcterms:modified>
</cp:coreProperties>
</file>